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2DA40" w14:textId="77777777" w:rsidR="008819F8" w:rsidRPr="008819F8" w:rsidRDefault="008819F8" w:rsidP="008819F8">
      <w:pPr>
        <w:spacing w:after="0" w:line="240" w:lineRule="auto"/>
        <w:jc w:val="center"/>
        <w:rPr>
          <w:rFonts w:ascii="Times New Roman" w:eastAsia="Times New Roman" w:hAnsi="Times New Roman" w:cs="Times New Roman"/>
          <w:sz w:val="24"/>
          <w:szCs w:val="24"/>
          <w:lang w:eastAsia="ru-RU"/>
        </w:rPr>
      </w:pPr>
      <w:r w:rsidRPr="008819F8">
        <w:rPr>
          <w:rFonts w:ascii="Times New Roman" w:eastAsia="Times New Roman" w:hAnsi="Times New Roman" w:cs="Times New Roman"/>
          <w:b/>
          <w:bCs/>
          <w:sz w:val="36"/>
          <w:szCs w:val="36"/>
          <w:lang w:eastAsia="ru-RU"/>
        </w:rPr>
        <w:t>УСТАВ</w:t>
      </w:r>
    </w:p>
    <w:p w14:paraId="1D8BC599" w14:textId="77777777" w:rsidR="008819F8" w:rsidRPr="008819F8" w:rsidRDefault="008819F8" w:rsidP="008819F8">
      <w:pPr>
        <w:spacing w:after="0" w:line="240" w:lineRule="auto"/>
        <w:jc w:val="center"/>
        <w:rPr>
          <w:rFonts w:ascii="Times New Roman" w:eastAsia="Times New Roman" w:hAnsi="Times New Roman" w:cs="Times New Roman"/>
          <w:sz w:val="24"/>
          <w:szCs w:val="24"/>
          <w:lang w:eastAsia="ru-RU"/>
        </w:rPr>
      </w:pPr>
      <w:r w:rsidRPr="008819F8">
        <w:rPr>
          <w:rFonts w:ascii="Times New Roman" w:eastAsia="Times New Roman" w:hAnsi="Times New Roman" w:cs="Times New Roman"/>
          <w:b/>
          <w:bCs/>
          <w:sz w:val="36"/>
          <w:szCs w:val="36"/>
          <w:lang w:eastAsia="ru-RU"/>
        </w:rPr>
        <w:t>МУНИЦИПАЛЬНОГО ОБРАЗОВАНИЯ </w:t>
      </w:r>
    </w:p>
    <w:p w14:paraId="16282F83" w14:textId="77777777" w:rsidR="008819F8" w:rsidRPr="008819F8" w:rsidRDefault="008819F8" w:rsidP="008819F8">
      <w:pPr>
        <w:spacing w:after="0" w:line="240" w:lineRule="auto"/>
        <w:jc w:val="center"/>
        <w:rPr>
          <w:rFonts w:ascii="Times New Roman" w:eastAsia="Times New Roman" w:hAnsi="Times New Roman" w:cs="Times New Roman"/>
          <w:sz w:val="24"/>
          <w:szCs w:val="24"/>
          <w:lang w:eastAsia="ru-RU"/>
        </w:rPr>
      </w:pPr>
      <w:r w:rsidRPr="008819F8">
        <w:rPr>
          <w:rFonts w:ascii="Times New Roman" w:eastAsia="Times New Roman" w:hAnsi="Times New Roman" w:cs="Times New Roman"/>
          <w:b/>
          <w:bCs/>
          <w:sz w:val="36"/>
          <w:szCs w:val="36"/>
          <w:lang w:eastAsia="ru-RU"/>
        </w:rPr>
        <w:t>СЕЛЬСКОГО ПОСЕЛЕНИЯ «ЗНАМЕНКА»</w:t>
      </w:r>
    </w:p>
    <w:p w14:paraId="1EB37F85" w14:textId="77777777" w:rsidR="008819F8" w:rsidRPr="008819F8" w:rsidRDefault="008819F8" w:rsidP="008819F8">
      <w:pPr>
        <w:spacing w:after="0" w:line="240" w:lineRule="auto"/>
        <w:jc w:val="center"/>
        <w:rPr>
          <w:rFonts w:ascii="Times New Roman" w:eastAsia="Times New Roman" w:hAnsi="Times New Roman" w:cs="Times New Roman"/>
          <w:sz w:val="24"/>
          <w:szCs w:val="24"/>
          <w:lang w:eastAsia="ru-RU"/>
        </w:rPr>
      </w:pPr>
    </w:p>
    <w:p w14:paraId="672FDD5E" w14:textId="77777777" w:rsidR="008819F8" w:rsidRPr="008819F8" w:rsidRDefault="008819F8" w:rsidP="008819F8">
      <w:pPr>
        <w:spacing w:after="0" w:line="240" w:lineRule="auto"/>
        <w:jc w:val="center"/>
        <w:rPr>
          <w:rFonts w:ascii="Times New Roman" w:eastAsia="Times New Roman" w:hAnsi="Times New Roman" w:cs="Times New Roman"/>
          <w:sz w:val="24"/>
          <w:szCs w:val="24"/>
          <w:lang w:eastAsia="ru-RU"/>
        </w:rPr>
      </w:pPr>
    </w:p>
    <w:p w14:paraId="324C4700" w14:textId="77777777" w:rsidR="008819F8" w:rsidRPr="008819F8" w:rsidRDefault="008819F8" w:rsidP="008819F8">
      <w:pPr>
        <w:spacing w:after="0" w:line="240" w:lineRule="auto"/>
        <w:jc w:val="right"/>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t>(в редакции Решений Совета МО сельского поселения «Знаменка» </w:t>
      </w:r>
    </w:p>
    <w:p w14:paraId="334C9B66" w14:textId="77777777" w:rsidR="008819F8" w:rsidRPr="008819F8" w:rsidRDefault="008819F8" w:rsidP="008819F8">
      <w:pPr>
        <w:spacing w:after="0" w:line="240" w:lineRule="auto"/>
        <w:jc w:val="right"/>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t>от 18.11.2006г. № 10/38, </w:t>
      </w:r>
    </w:p>
    <w:p w14:paraId="1CF26E13" w14:textId="77777777" w:rsidR="008819F8" w:rsidRPr="008819F8" w:rsidRDefault="008819F8" w:rsidP="008819F8">
      <w:pPr>
        <w:spacing w:after="0" w:line="240" w:lineRule="auto"/>
        <w:jc w:val="right"/>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t>от 27.01.2008 г. № 21/77, </w:t>
      </w:r>
    </w:p>
    <w:p w14:paraId="1B759676" w14:textId="77777777" w:rsidR="008819F8" w:rsidRPr="008819F8" w:rsidRDefault="008819F8" w:rsidP="008819F8">
      <w:pPr>
        <w:spacing w:after="0" w:line="240" w:lineRule="auto"/>
        <w:jc w:val="right"/>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t>от 26.04.2010 № 16/77, </w:t>
      </w:r>
    </w:p>
    <w:p w14:paraId="0919F241" w14:textId="77777777" w:rsidR="008819F8" w:rsidRPr="008819F8" w:rsidRDefault="008819F8" w:rsidP="008819F8">
      <w:pPr>
        <w:spacing w:after="0" w:line="240" w:lineRule="auto"/>
        <w:jc w:val="right"/>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t>от 18.04.2013 № 5/30, </w:t>
      </w:r>
    </w:p>
    <w:p w14:paraId="436F62BB" w14:textId="77777777" w:rsidR="008819F8" w:rsidRPr="008819F8" w:rsidRDefault="008819F8" w:rsidP="008819F8">
      <w:pPr>
        <w:spacing w:after="0" w:line="240" w:lineRule="auto"/>
        <w:jc w:val="right"/>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t>от 21.10.2013г. № 8/42)</w:t>
      </w:r>
    </w:p>
    <w:p w14:paraId="232B85D7" w14:textId="77777777" w:rsidR="008819F8" w:rsidRPr="008819F8" w:rsidRDefault="008819F8" w:rsidP="008819F8">
      <w:pPr>
        <w:spacing w:after="0" w:line="240" w:lineRule="auto"/>
        <w:jc w:val="right"/>
        <w:rPr>
          <w:rFonts w:ascii="Times New Roman" w:eastAsia="Times New Roman" w:hAnsi="Times New Roman" w:cs="Times New Roman"/>
          <w:sz w:val="24"/>
          <w:szCs w:val="24"/>
          <w:lang w:eastAsia="ru-RU"/>
        </w:rPr>
      </w:pPr>
    </w:p>
    <w:p w14:paraId="57BA3DC7" w14:textId="77777777" w:rsidR="008819F8" w:rsidRPr="008819F8" w:rsidRDefault="008819F8" w:rsidP="008819F8">
      <w:pPr>
        <w:spacing w:after="0" w:line="240" w:lineRule="auto"/>
        <w:jc w:val="right"/>
        <w:rPr>
          <w:rFonts w:ascii="Times New Roman" w:eastAsia="Times New Roman" w:hAnsi="Times New Roman" w:cs="Times New Roman"/>
          <w:sz w:val="24"/>
          <w:szCs w:val="24"/>
          <w:lang w:eastAsia="ru-RU"/>
        </w:rPr>
      </w:pPr>
    </w:p>
    <w:p w14:paraId="1EE0EFBC"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b/>
          <w:bCs/>
          <w:sz w:val="24"/>
          <w:szCs w:val="24"/>
          <w:lang w:eastAsia="ru-RU"/>
        </w:rPr>
        <w:t>Оглавление</w:t>
      </w:r>
      <w:r w:rsidRPr="008819F8">
        <w:rPr>
          <w:rFonts w:ascii="Times New Roman" w:eastAsia="Times New Roman" w:hAnsi="Times New Roman" w:cs="Times New Roman"/>
          <w:sz w:val="24"/>
          <w:szCs w:val="24"/>
          <w:lang w:eastAsia="ru-RU"/>
        </w:rPr>
        <w:t xml:space="preserve">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Глава I. Общие положения</w:t>
      </w:r>
      <w:r w:rsidRPr="008819F8">
        <w:rPr>
          <w:rFonts w:ascii="Times New Roman" w:eastAsia="Times New Roman" w:hAnsi="Times New Roman" w:cs="Times New Roman"/>
          <w:sz w:val="24"/>
          <w:szCs w:val="24"/>
          <w:lang w:eastAsia="ru-RU"/>
        </w:rPr>
        <w:t xml:space="preserve"> </w:t>
      </w:r>
      <w:r w:rsidRPr="008819F8">
        <w:rPr>
          <w:rFonts w:ascii="Times New Roman" w:eastAsia="Times New Roman" w:hAnsi="Times New Roman" w:cs="Times New Roman"/>
          <w:sz w:val="24"/>
          <w:szCs w:val="24"/>
          <w:lang w:eastAsia="ru-RU"/>
        </w:rPr>
        <w:br/>
        <w:t xml:space="preserve">Статья 1. Правовой статус сельского поселения «Знаменка» </w:t>
      </w:r>
      <w:r w:rsidRPr="008819F8">
        <w:rPr>
          <w:rFonts w:ascii="Times New Roman" w:eastAsia="Times New Roman" w:hAnsi="Times New Roman" w:cs="Times New Roman"/>
          <w:sz w:val="24"/>
          <w:szCs w:val="24"/>
          <w:lang w:eastAsia="ru-RU"/>
        </w:rPr>
        <w:br/>
        <w:t xml:space="preserve">Статья 2. Границы сельского поселения </w:t>
      </w:r>
      <w:r w:rsidRPr="008819F8">
        <w:rPr>
          <w:rFonts w:ascii="Times New Roman" w:eastAsia="Times New Roman" w:hAnsi="Times New Roman" w:cs="Times New Roman"/>
          <w:sz w:val="24"/>
          <w:szCs w:val="24"/>
          <w:lang w:eastAsia="ru-RU"/>
        </w:rPr>
        <w:br/>
        <w:t xml:space="preserve">Статья 3. Наименование и состав территории сельского поселения </w:t>
      </w:r>
      <w:r w:rsidRPr="008819F8">
        <w:rPr>
          <w:rFonts w:ascii="Times New Roman" w:eastAsia="Times New Roman" w:hAnsi="Times New Roman" w:cs="Times New Roman"/>
          <w:sz w:val="24"/>
          <w:szCs w:val="24"/>
          <w:lang w:eastAsia="ru-RU"/>
        </w:rPr>
        <w:br/>
        <w:t xml:space="preserve">Статья 4. Население сельского поселения </w:t>
      </w:r>
      <w:r w:rsidRPr="008819F8">
        <w:rPr>
          <w:rFonts w:ascii="Times New Roman" w:eastAsia="Times New Roman" w:hAnsi="Times New Roman" w:cs="Times New Roman"/>
          <w:sz w:val="24"/>
          <w:szCs w:val="24"/>
          <w:lang w:eastAsia="ru-RU"/>
        </w:rPr>
        <w:br/>
        <w:t xml:space="preserve">Статья 5.Символика сельского поселения и порядок ее официального использования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Глава II. Правовые основы организации и осуществления местного самоуправления в сельском поселении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t xml:space="preserve">Статья 6. Местное самоуправление сельского поселения </w:t>
      </w:r>
      <w:r w:rsidRPr="008819F8">
        <w:rPr>
          <w:rFonts w:ascii="Times New Roman" w:eastAsia="Times New Roman" w:hAnsi="Times New Roman" w:cs="Times New Roman"/>
          <w:sz w:val="24"/>
          <w:szCs w:val="24"/>
          <w:lang w:eastAsia="ru-RU"/>
        </w:rPr>
        <w:br/>
        <w:t xml:space="preserve">Статья 7. Вопросы местного значения сельского поселения </w:t>
      </w:r>
      <w:r w:rsidRPr="008819F8">
        <w:rPr>
          <w:rFonts w:ascii="Times New Roman" w:eastAsia="Times New Roman" w:hAnsi="Times New Roman" w:cs="Times New Roman"/>
          <w:sz w:val="24"/>
          <w:szCs w:val="24"/>
          <w:lang w:eastAsia="ru-RU"/>
        </w:rPr>
        <w:br/>
        <w:t xml:space="preserve">Статья8.Полномочия органов местного самоуправления сельского поселения </w:t>
      </w:r>
      <w:r w:rsidRPr="008819F8">
        <w:rPr>
          <w:rFonts w:ascii="Times New Roman" w:eastAsia="Times New Roman" w:hAnsi="Times New Roman" w:cs="Times New Roman"/>
          <w:sz w:val="24"/>
          <w:szCs w:val="24"/>
          <w:lang w:eastAsia="ru-RU"/>
        </w:rPr>
        <w:br/>
        <w:t xml:space="preserve">Статья9.Осуществление органами сельского поселения отдельных государственных полномочий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Глава III. Участие населения сельского поселения в осуществлении местного самоуправления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t xml:space="preserve">Статья10.Формы непосредственного участия населения сельского поселения в решении вопросов местного значения </w:t>
      </w:r>
      <w:r w:rsidRPr="008819F8">
        <w:rPr>
          <w:rFonts w:ascii="Times New Roman" w:eastAsia="Times New Roman" w:hAnsi="Times New Roman" w:cs="Times New Roman"/>
          <w:sz w:val="24"/>
          <w:szCs w:val="24"/>
          <w:lang w:eastAsia="ru-RU"/>
        </w:rPr>
        <w:br/>
        <w:t xml:space="preserve">Статья 11. Местный референдум </w:t>
      </w:r>
      <w:r w:rsidRPr="008819F8">
        <w:rPr>
          <w:rFonts w:ascii="Times New Roman" w:eastAsia="Times New Roman" w:hAnsi="Times New Roman" w:cs="Times New Roman"/>
          <w:sz w:val="24"/>
          <w:szCs w:val="24"/>
          <w:lang w:eastAsia="ru-RU"/>
        </w:rPr>
        <w:br/>
        <w:t xml:space="preserve">Статья 12. Муниципальные выборы </w:t>
      </w:r>
      <w:r w:rsidRPr="008819F8">
        <w:rPr>
          <w:rFonts w:ascii="Times New Roman" w:eastAsia="Times New Roman" w:hAnsi="Times New Roman" w:cs="Times New Roman"/>
          <w:sz w:val="24"/>
          <w:szCs w:val="24"/>
          <w:lang w:eastAsia="ru-RU"/>
        </w:rPr>
        <w:br/>
        <w:t xml:space="preserve">Статья 13. Голосование по отзыву депутата, главы сельского поселения </w:t>
      </w:r>
      <w:r w:rsidRPr="008819F8">
        <w:rPr>
          <w:rFonts w:ascii="Times New Roman" w:eastAsia="Times New Roman" w:hAnsi="Times New Roman" w:cs="Times New Roman"/>
          <w:sz w:val="24"/>
          <w:szCs w:val="24"/>
          <w:lang w:eastAsia="ru-RU"/>
        </w:rPr>
        <w:br/>
        <w:t xml:space="preserve">Статья 14. Правотворческая инициатива граждан </w:t>
      </w:r>
      <w:r w:rsidRPr="008819F8">
        <w:rPr>
          <w:rFonts w:ascii="Times New Roman" w:eastAsia="Times New Roman" w:hAnsi="Times New Roman" w:cs="Times New Roman"/>
          <w:sz w:val="24"/>
          <w:szCs w:val="24"/>
          <w:lang w:eastAsia="ru-RU"/>
        </w:rPr>
        <w:br/>
        <w:t xml:space="preserve">Статья 15. Территориальное общественное самоуправление </w:t>
      </w:r>
      <w:r w:rsidRPr="008819F8">
        <w:rPr>
          <w:rFonts w:ascii="Times New Roman" w:eastAsia="Times New Roman" w:hAnsi="Times New Roman" w:cs="Times New Roman"/>
          <w:sz w:val="24"/>
          <w:szCs w:val="24"/>
          <w:lang w:eastAsia="ru-RU"/>
        </w:rPr>
        <w:br/>
        <w:t xml:space="preserve">Статья 16. Публичные слушания </w:t>
      </w:r>
      <w:r w:rsidRPr="008819F8">
        <w:rPr>
          <w:rFonts w:ascii="Times New Roman" w:eastAsia="Times New Roman" w:hAnsi="Times New Roman" w:cs="Times New Roman"/>
          <w:sz w:val="24"/>
          <w:szCs w:val="24"/>
          <w:lang w:eastAsia="ru-RU"/>
        </w:rPr>
        <w:br/>
        <w:t xml:space="preserve">Статья 17. Собрание граждан </w:t>
      </w:r>
      <w:r w:rsidRPr="008819F8">
        <w:rPr>
          <w:rFonts w:ascii="Times New Roman" w:eastAsia="Times New Roman" w:hAnsi="Times New Roman" w:cs="Times New Roman"/>
          <w:sz w:val="24"/>
          <w:szCs w:val="24"/>
          <w:lang w:eastAsia="ru-RU"/>
        </w:rPr>
        <w:br/>
        <w:t xml:space="preserve">Статья 18. Конференция граждан (собрание делегатов) </w:t>
      </w:r>
      <w:r w:rsidRPr="008819F8">
        <w:rPr>
          <w:rFonts w:ascii="Times New Roman" w:eastAsia="Times New Roman" w:hAnsi="Times New Roman" w:cs="Times New Roman"/>
          <w:sz w:val="24"/>
          <w:szCs w:val="24"/>
          <w:lang w:eastAsia="ru-RU"/>
        </w:rPr>
        <w:br/>
        <w:t xml:space="preserve">Статья 19. Опрос граждан </w:t>
      </w:r>
      <w:r w:rsidRPr="008819F8">
        <w:rPr>
          <w:rFonts w:ascii="Times New Roman" w:eastAsia="Times New Roman" w:hAnsi="Times New Roman" w:cs="Times New Roman"/>
          <w:sz w:val="24"/>
          <w:szCs w:val="24"/>
          <w:lang w:eastAsia="ru-RU"/>
        </w:rPr>
        <w:br/>
        <w:t xml:space="preserve">Статья 20.Обращения граждан в органы местного самоуправления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Глава IV. Органы местного самоуправления и должностные лица местного самоуправления сельского поселения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t xml:space="preserve">Статья 21. Структура органов местного самоуправления сельского поселения </w:t>
      </w:r>
      <w:r w:rsidRPr="008819F8">
        <w:rPr>
          <w:rFonts w:ascii="Times New Roman" w:eastAsia="Times New Roman" w:hAnsi="Times New Roman" w:cs="Times New Roman"/>
          <w:sz w:val="24"/>
          <w:szCs w:val="24"/>
          <w:lang w:eastAsia="ru-RU"/>
        </w:rPr>
        <w:br/>
        <w:t xml:space="preserve">Статья 22. Совет сельского поселения </w:t>
      </w:r>
      <w:r w:rsidRPr="008819F8">
        <w:rPr>
          <w:rFonts w:ascii="Times New Roman" w:eastAsia="Times New Roman" w:hAnsi="Times New Roman" w:cs="Times New Roman"/>
          <w:sz w:val="24"/>
          <w:szCs w:val="24"/>
          <w:lang w:eastAsia="ru-RU"/>
        </w:rPr>
        <w:br/>
        <w:t xml:space="preserve">Статья23.Организация деятельности и структура Совета сельского поселения </w:t>
      </w:r>
      <w:r w:rsidRPr="008819F8">
        <w:rPr>
          <w:rFonts w:ascii="Times New Roman" w:eastAsia="Times New Roman" w:hAnsi="Times New Roman" w:cs="Times New Roman"/>
          <w:sz w:val="24"/>
          <w:szCs w:val="24"/>
          <w:lang w:eastAsia="ru-RU"/>
        </w:rPr>
        <w:br/>
        <w:t xml:space="preserve">Статья 24. Компетенция Совета сельского поселения </w:t>
      </w:r>
      <w:r w:rsidRPr="008819F8">
        <w:rPr>
          <w:rFonts w:ascii="Times New Roman" w:eastAsia="Times New Roman" w:hAnsi="Times New Roman" w:cs="Times New Roman"/>
          <w:sz w:val="24"/>
          <w:szCs w:val="24"/>
          <w:lang w:eastAsia="ru-RU"/>
        </w:rPr>
        <w:br/>
        <w:t xml:space="preserve">Статья 25. Досрочное прекращение полномочий Совета сельского поселения </w:t>
      </w:r>
      <w:r w:rsidRPr="008819F8">
        <w:rPr>
          <w:rFonts w:ascii="Times New Roman" w:eastAsia="Times New Roman" w:hAnsi="Times New Roman" w:cs="Times New Roman"/>
          <w:sz w:val="24"/>
          <w:szCs w:val="24"/>
          <w:lang w:eastAsia="ru-RU"/>
        </w:rPr>
        <w:br/>
        <w:t xml:space="preserve">Статья 26. Статус депутата Совета сельского поселения </w:t>
      </w:r>
      <w:r w:rsidRPr="008819F8">
        <w:rPr>
          <w:rFonts w:ascii="Times New Roman" w:eastAsia="Times New Roman" w:hAnsi="Times New Roman" w:cs="Times New Roman"/>
          <w:sz w:val="24"/>
          <w:szCs w:val="24"/>
          <w:lang w:eastAsia="ru-RU"/>
        </w:rPr>
        <w:br/>
        <w:t xml:space="preserve">Статья 27. Глава сельского поселения </w:t>
      </w:r>
      <w:r w:rsidRPr="008819F8">
        <w:rPr>
          <w:rFonts w:ascii="Times New Roman" w:eastAsia="Times New Roman" w:hAnsi="Times New Roman" w:cs="Times New Roman"/>
          <w:sz w:val="24"/>
          <w:szCs w:val="24"/>
          <w:lang w:eastAsia="ru-RU"/>
        </w:rPr>
        <w:br/>
        <w:t xml:space="preserve">Статья 28. Полномочия главы сельского поселения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 xml:space="preserve">Статья 29. Досрочное прекращение полномочий главы сельского поселения </w:t>
      </w:r>
      <w:r w:rsidRPr="008819F8">
        <w:rPr>
          <w:rFonts w:ascii="Times New Roman" w:eastAsia="Times New Roman" w:hAnsi="Times New Roman" w:cs="Times New Roman"/>
          <w:sz w:val="24"/>
          <w:szCs w:val="24"/>
          <w:lang w:eastAsia="ru-RU"/>
        </w:rPr>
        <w:br/>
        <w:t xml:space="preserve">Статья 30. Администрация сельского поселения </w:t>
      </w:r>
      <w:r w:rsidRPr="008819F8">
        <w:rPr>
          <w:rFonts w:ascii="Times New Roman" w:eastAsia="Times New Roman" w:hAnsi="Times New Roman" w:cs="Times New Roman"/>
          <w:sz w:val="24"/>
          <w:szCs w:val="24"/>
          <w:lang w:eastAsia="ru-RU"/>
        </w:rPr>
        <w:br/>
        <w:t xml:space="preserve">Статья 31. Структура администрации сельского поселения </w:t>
      </w:r>
      <w:r w:rsidRPr="008819F8">
        <w:rPr>
          <w:rFonts w:ascii="Times New Roman" w:eastAsia="Times New Roman" w:hAnsi="Times New Roman" w:cs="Times New Roman"/>
          <w:sz w:val="24"/>
          <w:szCs w:val="24"/>
          <w:lang w:eastAsia="ru-RU"/>
        </w:rPr>
        <w:br/>
        <w:t xml:space="preserve">Статья 32. Полномочия администрации сельского поселения </w:t>
      </w:r>
      <w:r w:rsidRPr="008819F8">
        <w:rPr>
          <w:rFonts w:ascii="Times New Roman" w:eastAsia="Times New Roman" w:hAnsi="Times New Roman" w:cs="Times New Roman"/>
          <w:sz w:val="24"/>
          <w:szCs w:val="24"/>
          <w:lang w:eastAsia="ru-RU"/>
        </w:rPr>
        <w:br/>
        <w:t xml:space="preserve">Статья 33. Контрольно-счетная палата сельского поселения </w:t>
      </w:r>
      <w:r w:rsidRPr="008819F8">
        <w:rPr>
          <w:rFonts w:ascii="Times New Roman" w:eastAsia="Times New Roman" w:hAnsi="Times New Roman" w:cs="Times New Roman"/>
          <w:sz w:val="24"/>
          <w:szCs w:val="24"/>
          <w:lang w:eastAsia="ru-RU"/>
        </w:rPr>
        <w:br/>
        <w:t xml:space="preserve">Статья 34. Избирательная комиссия сельского поселения </w:t>
      </w:r>
      <w:r w:rsidRPr="008819F8">
        <w:rPr>
          <w:rFonts w:ascii="Times New Roman" w:eastAsia="Times New Roman" w:hAnsi="Times New Roman" w:cs="Times New Roman"/>
          <w:sz w:val="24"/>
          <w:szCs w:val="24"/>
          <w:lang w:eastAsia="ru-RU"/>
        </w:rPr>
        <w:br/>
        <w:t xml:space="preserve">Статья 35. Муниципальная служба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Глава V. Муниципальные правовые акты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t xml:space="preserve">Статья 36. Система муниципальных правовых актов сельского поселения </w:t>
      </w:r>
      <w:r w:rsidRPr="008819F8">
        <w:rPr>
          <w:rFonts w:ascii="Times New Roman" w:eastAsia="Times New Roman" w:hAnsi="Times New Roman" w:cs="Times New Roman"/>
          <w:sz w:val="24"/>
          <w:szCs w:val="24"/>
          <w:lang w:eastAsia="ru-RU"/>
        </w:rPr>
        <w:br/>
        <w:t xml:space="preserve">Статья 37. Порядок принятия Устава сельского поселения, внесения в него изменений и дополнений </w:t>
      </w:r>
      <w:r w:rsidRPr="008819F8">
        <w:rPr>
          <w:rFonts w:ascii="Times New Roman" w:eastAsia="Times New Roman" w:hAnsi="Times New Roman" w:cs="Times New Roman"/>
          <w:sz w:val="24"/>
          <w:szCs w:val="24"/>
          <w:lang w:eastAsia="ru-RU"/>
        </w:rPr>
        <w:br/>
        <w:t xml:space="preserve">Статья 38. Решения, принятые на местном референдуме </w:t>
      </w:r>
      <w:r w:rsidRPr="008819F8">
        <w:rPr>
          <w:rFonts w:ascii="Times New Roman" w:eastAsia="Times New Roman" w:hAnsi="Times New Roman" w:cs="Times New Roman"/>
          <w:sz w:val="24"/>
          <w:szCs w:val="24"/>
          <w:lang w:eastAsia="ru-RU"/>
        </w:rPr>
        <w:br/>
        <w:t xml:space="preserve">Статья 39. Правовые акты Совета сельского поселения </w:t>
      </w:r>
      <w:r w:rsidRPr="008819F8">
        <w:rPr>
          <w:rFonts w:ascii="Times New Roman" w:eastAsia="Times New Roman" w:hAnsi="Times New Roman" w:cs="Times New Roman"/>
          <w:sz w:val="24"/>
          <w:szCs w:val="24"/>
          <w:lang w:eastAsia="ru-RU"/>
        </w:rPr>
        <w:br/>
        <w:t xml:space="preserve">Статья 40. Правовые акты главы сельского поселения, иных должностных лиц местного самоуправления сельского поселения </w:t>
      </w:r>
      <w:r w:rsidRPr="008819F8">
        <w:rPr>
          <w:rFonts w:ascii="Times New Roman" w:eastAsia="Times New Roman" w:hAnsi="Times New Roman" w:cs="Times New Roman"/>
          <w:sz w:val="24"/>
          <w:szCs w:val="24"/>
          <w:lang w:eastAsia="ru-RU"/>
        </w:rPr>
        <w:br/>
        <w:t xml:space="preserve">Статья 41. Подготовка муниципальных правовых актов </w:t>
      </w:r>
      <w:r w:rsidRPr="008819F8">
        <w:rPr>
          <w:rFonts w:ascii="Times New Roman" w:eastAsia="Times New Roman" w:hAnsi="Times New Roman" w:cs="Times New Roman"/>
          <w:sz w:val="24"/>
          <w:szCs w:val="24"/>
          <w:lang w:eastAsia="ru-RU"/>
        </w:rPr>
        <w:br/>
        <w:t xml:space="preserve">Статья 42. Вступление в силу муниципальных правовых актов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Глава VI. Экономическая основа местного самоуправления сельского поселения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t xml:space="preserve">Статья 43. Муниципальное имущество сельского поселения </w:t>
      </w:r>
      <w:r w:rsidRPr="008819F8">
        <w:rPr>
          <w:rFonts w:ascii="Times New Roman" w:eastAsia="Times New Roman" w:hAnsi="Times New Roman" w:cs="Times New Roman"/>
          <w:sz w:val="24"/>
          <w:szCs w:val="24"/>
          <w:lang w:eastAsia="ru-RU"/>
        </w:rPr>
        <w:br/>
        <w:t xml:space="preserve">Статья 44. Владение, пользование и распоряжение муниципальным имуществом сельского поселения </w:t>
      </w:r>
      <w:r w:rsidRPr="008819F8">
        <w:rPr>
          <w:rFonts w:ascii="Times New Roman" w:eastAsia="Times New Roman" w:hAnsi="Times New Roman" w:cs="Times New Roman"/>
          <w:sz w:val="24"/>
          <w:szCs w:val="24"/>
          <w:lang w:eastAsia="ru-RU"/>
        </w:rPr>
        <w:br/>
        <w:t xml:space="preserve">Статья 45. Порядок и условия приватизации муниципальной собственности </w:t>
      </w:r>
      <w:r w:rsidRPr="008819F8">
        <w:rPr>
          <w:rFonts w:ascii="Times New Roman" w:eastAsia="Times New Roman" w:hAnsi="Times New Roman" w:cs="Times New Roman"/>
          <w:sz w:val="24"/>
          <w:szCs w:val="24"/>
          <w:lang w:eastAsia="ru-RU"/>
        </w:rPr>
        <w:br/>
        <w:t xml:space="preserve">Статья46.Создание, реорганизация и ликвидация муниципальных предприятий и учреждений </w:t>
      </w:r>
      <w:r w:rsidRPr="008819F8">
        <w:rPr>
          <w:rFonts w:ascii="Times New Roman" w:eastAsia="Times New Roman" w:hAnsi="Times New Roman" w:cs="Times New Roman"/>
          <w:sz w:val="24"/>
          <w:szCs w:val="24"/>
          <w:lang w:eastAsia="ru-RU"/>
        </w:rPr>
        <w:br/>
        <w:t xml:space="preserve">Статья 47. Местный бюджет сельского поселения </w:t>
      </w:r>
      <w:r w:rsidRPr="008819F8">
        <w:rPr>
          <w:rFonts w:ascii="Times New Roman" w:eastAsia="Times New Roman" w:hAnsi="Times New Roman" w:cs="Times New Roman"/>
          <w:sz w:val="24"/>
          <w:szCs w:val="24"/>
          <w:lang w:eastAsia="ru-RU"/>
        </w:rPr>
        <w:br/>
        <w:t xml:space="preserve">Статья 48. Расходы местного бюджета сельского поселения </w:t>
      </w:r>
      <w:r w:rsidRPr="008819F8">
        <w:rPr>
          <w:rFonts w:ascii="Times New Roman" w:eastAsia="Times New Roman" w:hAnsi="Times New Roman" w:cs="Times New Roman"/>
          <w:sz w:val="24"/>
          <w:szCs w:val="24"/>
          <w:lang w:eastAsia="ru-RU"/>
        </w:rPr>
        <w:br/>
        <w:t xml:space="preserve">Статья 49. Муниципальный заказ сельского поселения </w:t>
      </w:r>
      <w:r w:rsidRPr="008819F8">
        <w:rPr>
          <w:rFonts w:ascii="Times New Roman" w:eastAsia="Times New Roman" w:hAnsi="Times New Roman" w:cs="Times New Roman"/>
          <w:sz w:val="24"/>
          <w:szCs w:val="24"/>
          <w:lang w:eastAsia="ru-RU"/>
        </w:rPr>
        <w:br/>
        <w:t xml:space="preserve">Статья 50. Доходы местного бюджета сельского поселения </w:t>
      </w:r>
      <w:r w:rsidRPr="008819F8">
        <w:rPr>
          <w:rFonts w:ascii="Times New Roman" w:eastAsia="Times New Roman" w:hAnsi="Times New Roman" w:cs="Times New Roman"/>
          <w:sz w:val="24"/>
          <w:szCs w:val="24"/>
          <w:lang w:eastAsia="ru-RU"/>
        </w:rPr>
        <w:br/>
        <w:t xml:space="preserve">Статья 51. Муниципальные заимствования </w:t>
      </w:r>
      <w:r w:rsidRPr="008819F8">
        <w:rPr>
          <w:rFonts w:ascii="Times New Roman" w:eastAsia="Times New Roman" w:hAnsi="Times New Roman" w:cs="Times New Roman"/>
          <w:sz w:val="24"/>
          <w:szCs w:val="24"/>
          <w:lang w:eastAsia="ru-RU"/>
        </w:rPr>
        <w:br/>
        <w:t xml:space="preserve">Статья 52. Исполнение местного бюджета сельского поселения </w:t>
      </w:r>
      <w:r w:rsidRPr="008819F8">
        <w:rPr>
          <w:rFonts w:ascii="Times New Roman" w:eastAsia="Times New Roman" w:hAnsi="Times New Roman" w:cs="Times New Roman"/>
          <w:sz w:val="24"/>
          <w:szCs w:val="24"/>
          <w:lang w:eastAsia="ru-RU"/>
        </w:rPr>
        <w:br/>
        <w:t xml:space="preserve">Статья 53. Осуществление финансового контроля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Глава VII. Ответственность органов местного самоуправления и должностных лиц местного самоуправления сельского поселения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t xml:space="preserve">Статья 54. Виды ответственности органов и должностных лиц местного самоуправления сельского поселения </w:t>
      </w:r>
      <w:r w:rsidRPr="008819F8">
        <w:rPr>
          <w:rFonts w:ascii="Times New Roman" w:eastAsia="Times New Roman" w:hAnsi="Times New Roman" w:cs="Times New Roman"/>
          <w:sz w:val="24"/>
          <w:szCs w:val="24"/>
          <w:lang w:eastAsia="ru-RU"/>
        </w:rPr>
        <w:br/>
        <w:t xml:space="preserve">Статья 55.Ответственность органов и должностных лиц местного самоуправления сельского поселения перед населением </w:t>
      </w:r>
      <w:r w:rsidRPr="008819F8">
        <w:rPr>
          <w:rFonts w:ascii="Times New Roman" w:eastAsia="Times New Roman" w:hAnsi="Times New Roman" w:cs="Times New Roman"/>
          <w:sz w:val="24"/>
          <w:szCs w:val="24"/>
          <w:lang w:eastAsia="ru-RU"/>
        </w:rPr>
        <w:br/>
        <w:t xml:space="preserve">Статья 56.Ответственность органов и должностных лиц местного самоуправления сельского поселения перед государством </w:t>
      </w:r>
      <w:r w:rsidRPr="008819F8">
        <w:rPr>
          <w:rFonts w:ascii="Times New Roman" w:eastAsia="Times New Roman" w:hAnsi="Times New Roman" w:cs="Times New Roman"/>
          <w:sz w:val="24"/>
          <w:szCs w:val="24"/>
          <w:lang w:eastAsia="ru-RU"/>
        </w:rPr>
        <w:br/>
        <w:t xml:space="preserve">Статья 57. Ответственность органов и должностных лиц местного самоуправления сельского поселения перед физическими и юридическими лицами.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Глава VIII. Заключительные положения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t xml:space="preserve">Статья 58. Порядок вступления в силу Устава сельского поселения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ГЛАВА I. ОБЩИЕ ПОЛОЖЕНИЯ</w:t>
      </w:r>
    </w:p>
    <w:p w14:paraId="3659BD1D"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b/>
          <w:bCs/>
          <w:sz w:val="24"/>
          <w:szCs w:val="24"/>
          <w:lang w:eastAsia="ru-RU"/>
        </w:rPr>
        <w:br/>
        <w:t>Статья 1. Правовой статус сельского поселения</w:t>
      </w:r>
    </w:p>
    <w:p w14:paraId="2BB8D5C2"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t xml:space="preserve">Муниципальное образование сельского поселения «Знаменка» (далее по тексту - сельское поселение ) имеет статус сельского поселения .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 xml:space="preserve">В состав сельского поселения входят поселок сельского типа Знаменка, деревня Мамыль. </w:t>
      </w:r>
      <w:r w:rsidRPr="008819F8">
        <w:rPr>
          <w:rFonts w:ascii="Times New Roman" w:eastAsia="Times New Roman" w:hAnsi="Times New Roman" w:cs="Times New Roman"/>
          <w:sz w:val="24"/>
          <w:szCs w:val="24"/>
          <w:lang w:eastAsia="ru-RU"/>
        </w:rPr>
        <w:br/>
        <w:t xml:space="preserve">Административным центром сельского поселения является поселок сельского типа Знаменка. </w:t>
      </w:r>
      <w:r w:rsidRPr="008819F8">
        <w:rPr>
          <w:rFonts w:ascii="Times New Roman" w:eastAsia="Times New Roman" w:hAnsi="Times New Roman" w:cs="Times New Roman"/>
          <w:sz w:val="24"/>
          <w:szCs w:val="24"/>
          <w:lang w:eastAsia="ru-RU"/>
        </w:rPr>
        <w:br/>
        <w:t xml:space="preserve">Сельское поселение образовано законом Республики Коми «О территориальной организации местного самоуправления в Республике Коми». </w:t>
      </w:r>
      <w:r w:rsidRPr="008819F8">
        <w:rPr>
          <w:rFonts w:ascii="Times New Roman" w:eastAsia="Times New Roman" w:hAnsi="Times New Roman" w:cs="Times New Roman"/>
          <w:sz w:val="24"/>
          <w:szCs w:val="24"/>
          <w:lang w:eastAsia="ru-RU"/>
        </w:rPr>
        <w:br/>
        <w:t>Территория сельского поселения входит в состав территории муниципального района «Троицко-Печорский».</w:t>
      </w:r>
    </w:p>
    <w:p w14:paraId="6CED2D3E"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2. Границы сельского поселения</w:t>
      </w:r>
    </w:p>
    <w:p w14:paraId="61EDA573"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Границы территории сельского поселения установлены законом Республики Коми «О территориальной организации местного самоуправления в Республике Коми».</w:t>
      </w:r>
    </w:p>
    <w:p w14:paraId="74F1056A"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3. Наименование и состав территории сельского поселения</w:t>
      </w:r>
    </w:p>
    <w:p w14:paraId="5D69AF23"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Официальное наименование сельского поселения - муниципальное образование сельского поселения «Знаменка», сокращённое - МО сп «Знаменка». </w:t>
      </w:r>
      <w:r w:rsidRPr="008819F8">
        <w:rPr>
          <w:rFonts w:ascii="Times New Roman" w:eastAsia="Times New Roman" w:hAnsi="Times New Roman" w:cs="Times New Roman"/>
          <w:sz w:val="24"/>
          <w:szCs w:val="24"/>
          <w:lang w:eastAsia="ru-RU"/>
        </w:rPr>
        <w:br/>
        <w:t>2.Территорию сельского поселения составляют исторически сложившиеся земли поселения, прилегающие к нему земли общего пользования, территории традиционного природопользования населения сельского поселения, рекреационные земли, земли для развития поселения, независимо от форм собственности и целевого назначения, находящиеся в пределах границ сельского поселения. </w:t>
      </w:r>
    </w:p>
    <w:p w14:paraId="3A70C6D4"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4. Население сельского поселения</w:t>
      </w:r>
    </w:p>
    <w:p w14:paraId="13888930"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Население сельского поселения составляют постоянно или преимущественно проживающие на территории сельского поселения граждане Российской Федерации 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избирать и быть избранными в органы местного самоуправления.</w:t>
      </w:r>
    </w:p>
    <w:p w14:paraId="7803A590"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5. Символика сельского поселения и порядок ее официального использования</w:t>
      </w:r>
    </w:p>
    <w:p w14:paraId="3EF38F2E"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Сельское поселение устанавливает официальные символы, разработанные в соответствии с требованиями федерального законодательства и геральдическими правилами, прошедшие государственную регистрацию в установленном порядке. Описание символов и порядок их использования устанавливаются нормативно-правовыми актами Совета сельского поселения «Знаменка» (далее по тексту - Совета сельского поселения).</w:t>
      </w:r>
    </w:p>
    <w:p w14:paraId="20C8B9F2"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ГЛАВА II. ПРАВОВЫЕ ОСНОВЫ ОРГАНИЗАЦИИ И ОСУЩЕСТВЛЕНИЯ МЕСТНОГО САМОУПРАВЛЕНИЯ В СЕЛЬСКОМ ПОСЕЛЕНИИ </w:t>
      </w:r>
    </w:p>
    <w:p w14:paraId="4F923169"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6. Местное самоуправление сельского поселения</w:t>
      </w:r>
    </w:p>
    <w:p w14:paraId="367E6156"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t xml:space="preserve">  </w:t>
      </w:r>
      <w:r w:rsidRPr="008819F8">
        <w:rPr>
          <w:rFonts w:ascii="Times New Roman" w:eastAsia="Times New Roman" w:hAnsi="Times New Roman" w:cs="Times New Roman"/>
          <w:sz w:val="24"/>
          <w:szCs w:val="24"/>
          <w:lang w:eastAsia="ru-RU"/>
        </w:rPr>
        <w:br/>
        <w:t xml:space="preserve">1. Местное самоуправление в сельском поселении - форма осуществления народом своей власти, обеспечивающая в пределах, установленных Конституцией Российской Федерации, федеральными законами, Конституцией и законами Республики Коми,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 </w:t>
      </w:r>
      <w:r w:rsidRPr="008819F8">
        <w:rPr>
          <w:rFonts w:ascii="Times New Roman" w:eastAsia="Times New Roman" w:hAnsi="Times New Roman" w:cs="Times New Roman"/>
          <w:sz w:val="24"/>
          <w:szCs w:val="24"/>
          <w:lang w:eastAsia="ru-RU"/>
        </w:rPr>
        <w:br/>
        <w:t xml:space="preserve">(в редакции решения Совета от 18.11.2006г. № 10/38)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2. Местное самоуправление в сельском поселении осуществляется в целях решения вопросов местного значения.</w:t>
      </w:r>
    </w:p>
    <w:p w14:paraId="2968F211"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7. Вопросы местного значения сельского поселения </w:t>
      </w:r>
    </w:p>
    <w:p w14:paraId="3A1B3724"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К вопросам местного значения сельского поселения относятся: </w:t>
      </w:r>
      <w:r w:rsidRPr="008819F8">
        <w:rPr>
          <w:rFonts w:ascii="Times New Roman" w:eastAsia="Times New Roman" w:hAnsi="Times New Roman" w:cs="Times New Roman"/>
          <w:sz w:val="24"/>
          <w:szCs w:val="24"/>
          <w:lang w:eastAsia="ru-RU"/>
        </w:rPr>
        <w:br/>
        <w:t xml:space="preserve">1) формирование, утверждение, исполнение бюджета поселения и контроль за исполнением данного бюджета; </w:t>
      </w:r>
      <w:r w:rsidRPr="008819F8">
        <w:rPr>
          <w:rFonts w:ascii="Times New Roman" w:eastAsia="Times New Roman" w:hAnsi="Times New Roman" w:cs="Times New Roman"/>
          <w:sz w:val="24"/>
          <w:szCs w:val="24"/>
          <w:lang w:eastAsia="ru-RU"/>
        </w:rPr>
        <w:br/>
        <w:t xml:space="preserve">2) установление, изменение и отмена местных налогов и сборов поселения; </w:t>
      </w:r>
      <w:r w:rsidRPr="008819F8">
        <w:rPr>
          <w:rFonts w:ascii="Times New Roman" w:eastAsia="Times New Roman" w:hAnsi="Times New Roman" w:cs="Times New Roman"/>
          <w:sz w:val="24"/>
          <w:szCs w:val="24"/>
          <w:lang w:eastAsia="ru-RU"/>
        </w:rPr>
        <w:br/>
        <w:t xml:space="preserve">3) владение, пользование и распоряжение имуществом, находящимся в муниципальной собственности поселения; </w:t>
      </w:r>
      <w:r w:rsidRPr="008819F8">
        <w:rPr>
          <w:rFonts w:ascii="Times New Roman" w:eastAsia="Times New Roman" w:hAnsi="Times New Roman" w:cs="Times New Roman"/>
          <w:sz w:val="24"/>
          <w:szCs w:val="24"/>
          <w:lang w:eastAsia="ru-RU"/>
        </w:rPr>
        <w:br/>
        <w:t xml:space="preserve">4) 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7) создание условий для предоставления транспортных услуг населению и организация транспортного обслуживания населения в границах поселения; </w:t>
      </w:r>
      <w:r w:rsidRPr="008819F8">
        <w:rPr>
          <w:rFonts w:ascii="Times New Roman" w:eastAsia="Times New Roman" w:hAnsi="Times New Roman" w:cs="Times New Roman"/>
          <w:sz w:val="24"/>
          <w:szCs w:val="24"/>
          <w:lang w:eastAsia="ru-RU"/>
        </w:rPr>
        <w:br/>
        <w:t xml:space="preserve">8) участие в предупреждении и ликвидации последствий чрезвычайных ситуаций в границах поселения; </w:t>
      </w:r>
      <w:r w:rsidRPr="008819F8">
        <w:rPr>
          <w:rFonts w:ascii="Times New Roman" w:eastAsia="Times New Roman" w:hAnsi="Times New Roman" w:cs="Times New Roman"/>
          <w:sz w:val="24"/>
          <w:szCs w:val="24"/>
          <w:lang w:eastAsia="ru-RU"/>
        </w:rPr>
        <w:br/>
        <w:t xml:space="preserve">9) обеспечение первичных мер пожарной безопасности в границах населенных пунктов поселения; </w:t>
      </w:r>
      <w:r w:rsidRPr="008819F8">
        <w:rPr>
          <w:rFonts w:ascii="Times New Roman" w:eastAsia="Times New Roman" w:hAnsi="Times New Roman" w:cs="Times New Roman"/>
          <w:sz w:val="24"/>
          <w:szCs w:val="24"/>
          <w:lang w:eastAsia="ru-RU"/>
        </w:rPr>
        <w:br/>
        <w:t xml:space="preserve">10) создание условий для обеспечения жителей поселения услугами связи, общественного питания, торговли и бытового обслуживания; </w:t>
      </w:r>
      <w:r w:rsidRPr="008819F8">
        <w:rPr>
          <w:rFonts w:ascii="Times New Roman" w:eastAsia="Times New Roman" w:hAnsi="Times New Roman" w:cs="Times New Roman"/>
          <w:sz w:val="24"/>
          <w:szCs w:val="24"/>
          <w:lang w:eastAsia="ru-RU"/>
        </w:rPr>
        <w:br/>
        <w:t xml:space="preserve">11) организация библиотечного обслуживания населения, комплектование и обеспечение сохранности библиотечных фондов библиотек поселения; </w:t>
      </w:r>
      <w:r w:rsidRPr="008819F8">
        <w:rPr>
          <w:rFonts w:ascii="Times New Roman" w:eastAsia="Times New Roman" w:hAnsi="Times New Roman" w:cs="Times New Roman"/>
          <w:sz w:val="24"/>
          <w:szCs w:val="24"/>
          <w:lang w:eastAsia="ru-RU"/>
        </w:rPr>
        <w:br/>
        <w:t xml:space="preserve">(в редакции решения Совета от 27.01.2008 г. №21/77). </w:t>
      </w:r>
      <w:r w:rsidRPr="008819F8">
        <w:rPr>
          <w:rFonts w:ascii="Times New Roman" w:eastAsia="Times New Roman" w:hAnsi="Times New Roman" w:cs="Times New Roman"/>
          <w:sz w:val="24"/>
          <w:szCs w:val="24"/>
          <w:lang w:eastAsia="ru-RU"/>
        </w:rPr>
        <w:br/>
        <w:t xml:space="preserve">12) создание условий для организации досуга и обеспечения жителей поселения услугами организаций культуры; </w:t>
      </w:r>
      <w:r w:rsidRPr="008819F8">
        <w:rPr>
          <w:rFonts w:ascii="Times New Roman" w:eastAsia="Times New Roman" w:hAnsi="Times New Roman" w:cs="Times New Roman"/>
          <w:sz w:val="24"/>
          <w:szCs w:val="24"/>
          <w:lang w:eastAsia="ru-RU"/>
        </w:rPr>
        <w:br/>
        <w:t xml:space="preserve">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 </w:t>
      </w:r>
      <w:r w:rsidRPr="008819F8">
        <w:rPr>
          <w:rFonts w:ascii="Times New Roman" w:eastAsia="Times New Roman" w:hAnsi="Times New Roman" w:cs="Times New Roman"/>
          <w:sz w:val="24"/>
          <w:szCs w:val="24"/>
          <w:lang w:eastAsia="ru-RU"/>
        </w:rPr>
        <w:br/>
        <w:t xml:space="preserve">14)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 </w:t>
      </w:r>
      <w:r w:rsidRPr="008819F8">
        <w:rPr>
          <w:rFonts w:ascii="Times New Roman" w:eastAsia="Times New Roman" w:hAnsi="Times New Roman" w:cs="Times New Roman"/>
          <w:sz w:val="24"/>
          <w:szCs w:val="24"/>
          <w:lang w:eastAsia="ru-RU"/>
        </w:rPr>
        <w:br/>
        <w:t xml:space="preserve">15)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w:t>
      </w:r>
      <w:r w:rsidRPr="008819F8">
        <w:rPr>
          <w:rFonts w:ascii="Times New Roman" w:eastAsia="Times New Roman" w:hAnsi="Times New Roman" w:cs="Times New Roman"/>
          <w:sz w:val="24"/>
          <w:szCs w:val="24"/>
          <w:lang w:eastAsia="ru-RU"/>
        </w:rPr>
        <w:lastRenderedPageBreak/>
        <w:t xml:space="preserve">и спортивных мероприятий поселения; </w:t>
      </w:r>
      <w:r w:rsidRPr="008819F8">
        <w:rPr>
          <w:rFonts w:ascii="Times New Roman" w:eastAsia="Times New Roman" w:hAnsi="Times New Roman" w:cs="Times New Roman"/>
          <w:sz w:val="24"/>
          <w:szCs w:val="24"/>
          <w:lang w:eastAsia="ru-RU"/>
        </w:rPr>
        <w:br/>
        <w:t xml:space="preserve">16)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17) формирование архивных фондов поселения; </w:t>
      </w:r>
      <w:r w:rsidRPr="008819F8">
        <w:rPr>
          <w:rFonts w:ascii="Times New Roman" w:eastAsia="Times New Roman" w:hAnsi="Times New Roman" w:cs="Times New Roman"/>
          <w:sz w:val="24"/>
          <w:szCs w:val="24"/>
          <w:lang w:eastAsia="ru-RU"/>
        </w:rPr>
        <w:br/>
        <w:t xml:space="preserve">18) организация сбора и вывоза бытовых отходов и мусора; </w:t>
      </w:r>
      <w:r w:rsidRPr="008819F8">
        <w:rPr>
          <w:rFonts w:ascii="Times New Roman" w:eastAsia="Times New Roman" w:hAnsi="Times New Roman" w:cs="Times New Roman"/>
          <w:sz w:val="24"/>
          <w:szCs w:val="24"/>
          <w:lang w:eastAsia="ru-RU"/>
        </w:rPr>
        <w:br/>
        <w:t xml:space="preserve">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w:t>
      </w:r>
      <w:r w:rsidRPr="008819F8">
        <w:rPr>
          <w:rFonts w:ascii="Times New Roman" w:eastAsia="Times New Roman" w:hAnsi="Times New Roman" w:cs="Times New Roman"/>
          <w:sz w:val="24"/>
          <w:szCs w:val="24"/>
          <w:lang w:eastAsia="ru-RU"/>
        </w:rPr>
        <w:br/>
        <w:t xml:space="preserve">21) присвоение наименований улицам, площадям и иным территориям проживания граждан в населенных пунктах, установление нумерации домов;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22) организация ритуальных услуг и содержание мест захоронения; </w:t>
      </w:r>
      <w:r w:rsidRPr="008819F8">
        <w:rPr>
          <w:rFonts w:ascii="Times New Roman" w:eastAsia="Times New Roman" w:hAnsi="Times New Roman" w:cs="Times New Roman"/>
          <w:sz w:val="24"/>
          <w:szCs w:val="24"/>
          <w:lang w:eastAsia="ru-RU"/>
        </w:rPr>
        <w:br/>
        <w:t xml:space="preserve">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24) создание, содержание и организация деятельности аварийно-спасательных служб и (или) аварийно-спасательных формирований на территории поселения; </w:t>
      </w:r>
      <w:r w:rsidRPr="008819F8">
        <w:rPr>
          <w:rFonts w:ascii="Times New Roman" w:eastAsia="Times New Roman" w:hAnsi="Times New Roman" w:cs="Times New Roman"/>
          <w:sz w:val="24"/>
          <w:szCs w:val="24"/>
          <w:lang w:eastAsia="ru-RU"/>
        </w:rPr>
        <w:br/>
        <w:t xml:space="preserve">25) осуществление мероприятий по обеспечению безопасности людей на водных объектах, охране их жизни и здоровья; </w:t>
      </w:r>
      <w:r w:rsidRPr="008819F8">
        <w:rPr>
          <w:rFonts w:ascii="Times New Roman" w:eastAsia="Times New Roman" w:hAnsi="Times New Roman" w:cs="Times New Roman"/>
          <w:sz w:val="24"/>
          <w:szCs w:val="24"/>
          <w:lang w:eastAsia="ru-RU"/>
        </w:rPr>
        <w:br/>
        <w:t xml:space="preserve">26)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27) содействие в развитии сельскохозяйственного производства, создание условий для развития малого и среднего предпринимательства; </w:t>
      </w:r>
      <w:r w:rsidRPr="008819F8">
        <w:rPr>
          <w:rFonts w:ascii="Times New Roman" w:eastAsia="Times New Roman" w:hAnsi="Times New Roman" w:cs="Times New Roman"/>
          <w:sz w:val="24"/>
          <w:szCs w:val="24"/>
          <w:lang w:eastAsia="ru-RU"/>
        </w:rPr>
        <w:br/>
        <w:t xml:space="preserve">(в редакции решения Совета от 27.01.2008 г. №21/77).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 xml:space="preserve">28) организация и осуществление мероприятий по работе с детьми и молодежью в поселении; </w:t>
      </w:r>
      <w:r w:rsidRPr="008819F8">
        <w:rPr>
          <w:rFonts w:ascii="Times New Roman" w:eastAsia="Times New Roman" w:hAnsi="Times New Roman" w:cs="Times New Roman"/>
          <w:sz w:val="24"/>
          <w:szCs w:val="24"/>
          <w:lang w:eastAsia="ru-RU"/>
        </w:rPr>
        <w:br/>
        <w:t xml:space="preserve">29) участие в профилактике терроризма и экстремизма, а также минимизации и (или) ликвидации последствий проявлений терроризма и экстремизма на территории сельского поселения; </w:t>
      </w:r>
      <w:r w:rsidRPr="008819F8">
        <w:rPr>
          <w:rFonts w:ascii="Times New Roman" w:eastAsia="Times New Roman" w:hAnsi="Times New Roman" w:cs="Times New Roman"/>
          <w:sz w:val="24"/>
          <w:szCs w:val="24"/>
          <w:lang w:eastAsia="ru-RU"/>
        </w:rPr>
        <w:br/>
        <w:t xml:space="preserve">(в редакции решения Совета от 18.11.2006г. №10/38). </w:t>
      </w:r>
      <w:r w:rsidRPr="008819F8">
        <w:rPr>
          <w:rFonts w:ascii="Times New Roman" w:eastAsia="Times New Roman" w:hAnsi="Times New Roman" w:cs="Times New Roman"/>
          <w:sz w:val="24"/>
          <w:szCs w:val="24"/>
          <w:lang w:eastAsia="ru-RU"/>
        </w:rPr>
        <w:br/>
        <w:t xml:space="preserve">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 </w:t>
      </w:r>
      <w:r w:rsidRPr="008819F8">
        <w:rPr>
          <w:rFonts w:ascii="Times New Roman" w:eastAsia="Times New Roman" w:hAnsi="Times New Roman" w:cs="Times New Roman"/>
          <w:sz w:val="24"/>
          <w:szCs w:val="24"/>
          <w:lang w:eastAsia="ru-RU"/>
        </w:rPr>
        <w:br/>
        <w:t xml:space="preserve">(в редакции решения Совета от 18.11.2006г. №10/38). </w:t>
      </w:r>
      <w:r w:rsidRPr="008819F8">
        <w:rPr>
          <w:rFonts w:ascii="Times New Roman" w:eastAsia="Times New Roman" w:hAnsi="Times New Roman" w:cs="Times New Roman"/>
          <w:sz w:val="24"/>
          <w:szCs w:val="24"/>
          <w:lang w:eastAsia="ru-RU"/>
        </w:rPr>
        <w:br/>
        <w:t xml:space="preserve">31) осуществление муниципального лесного контроля;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32) создание условий для деятельности добровольных формирований населения по охране общественного порядка; </w:t>
      </w:r>
      <w:r w:rsidRPr="008819F8">
        <w:rPr>
          <w:rFonts w:ascii="Times New Roman" w:eastAsia="Times New Roman" w:hAnsi="Times New Roman" w:cs="Times New Roman"/>
          <w:sz w:val="24"/>
          <w:szCs w:val="24"/>
          <w:lang w:eastAsia="ru-RU"/>
        </w:rPr>
        <w:br/>
        <w:t xml:space="preserve">(в редакции решения Совета от 27.01.2008 г. №21/77). </w:t>
      </w:r>
      <w:r w:rsidRPr="008819F8">
        <w:rPr>
          <w:rFonts w:ascii="Times New Roman" w:eastAsia="Times New Roman" w:hAnsi="Times New Roman" w:cs="Times New Roman"/>
          <w:sz w:val="24"/>
          <w:szCs w:val="24"/>
          <w:lang w:eastAsia="ru-RU"/>
        </w:rPr>
        <w:br/>
        <w:t xml:space="preserve">33)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 </w:t>
      </w:r>
      <w:r w:rsidRPr="008819F8">
        <w:rPr>
          <w:rFonts w:ascii="Times New Roman" w:eastAsia="Times New Roman" w:hAnsi="Times New Roman" w:cs="Times New Roman"/>
          <w:sz w:val="24"/>
          <w:szCs w:val="24"/>
          <w:lang w:eastAsia="ru-RU"/>
        </w:rPr>
        <w:br/>
        <w:t xml:space="preserve">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 </w:t>
      </w:r>
      <w:r w:rsidRPr="008819F8">
        <w:rPr>
          <w:rFonts w:ascii="Times New Roman" w:eastAsia="Times New Roman" w:hAnsi="Times New Roman" w:cs="Times New Roman"/>
          <w:sz w:val="24"/>
          <w:szCs w:val="24"/>
          <w:lang w:eastAsia="ru-RU"/>
        </w:rPr>
        <w:br/>
        <w:t xml:space="preserve">35) оказание поддержки социально ориентированным некоммерческим организациям в пределах полномочий, установленных статьями 31.1 и 31.3Федерального закона от 12 января 1996 года № 7-ФЗ «О некоммерческих организациях»; </w:t>
      </w:r>
      <w:r w:rsidRPr="008819F8">
        <w:rPr>
          <w:rFonts w:ascii="Times New Roman" w:eastAsia="Times New Roman" w:hAnsi="Times New Roman" w:cs="Times New Roman"/>
          <w:sz w:val="24"/>
          <w:szCs w:val="24"/>
          <w:lang w:eastAsia="ru-RU"/>
        </w:rPr>
        <w:br/>
        <w:t xml:space="preserve">36) осуществление муниципального контроля за проведением муниципальных лотерей; </w:t>
      </w:r>
      <w:r w:rsidRPr="008819F8">
        <w:rPr>
          <w:rFonts w:ascii="Times New Roman" w:eastAsia="Times New Roman" w:hAnsi="Times New Roman" w:cs="Times New Roman"/>
          <w:sz w:val="24"/>
          <w:szCs w:val="24"/>
          <w:lang w:eastAsia="ru-RU"/>
        </w:rPr>
        <w:br/>
        <w:t xml:space="preserve">37) осуществление муниципального контроля на территории особой экономической зоны; </w:t>
      </w:r>
      <w:r w:rsidRPr="008819F8">
        <w:rPr>
          <w:rFonts w:ascii="Times New Roman" w:eastAsia="Times New Roman" w:hAnsi="Times New Roman" w:cs="Times New Roman"/>
          <w:sz w:val="24"/>
          <w:szCs w:val="24"/>
          <w:lang w:eastAsia="ru-RU"/>
        </w:rPr>
        <w:br/>
        <w:t xml:space="preserve">38)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 </w:t>
      </w:r>
      <w:r w:rsidRPr="008819F8">
        <w:rPr>
          <w:rFonts w:ascii="Times New Roman" w:eastAsia="Times New Roman" w:hAnsi="Times New Roman" w:cs="Times New Roman"/>
          <w:sz w:val="24"/>
          <w:szCs w:val="24"/>
          <w:lang w:eastAsia="ru-RU"/>
        </w:rPr>
        <w:br/>
        <w:t xml:space="preserve">39) осуществление мер по противодействию коррупции в границах поселения. </w:t>
      </w:r>
      <w:r w:rsidRPr="008819F8">
        <w:rPr>
          <w:rFonts w:ascii="Times New Roman" w:eastAsia="Times New Roman" w:hAnsi="Times New Roman" w:cs="Times New Roman"/>
          <w:sz w:val="24"/>
          <w:szCs w:val="24"/>
          <w:lang w:eastAsia="ru-RU"/>
        </w:rPr>
        <w:br/>
        <w:t xml:space="preserve">(пункты 33 – 39 внесены решением Совета от 21.10.2013г. № 8/42). </w:t>
      </w:r>
      <w:r w:rsidRPr="008819F8">
        <w:rPr>
          <w:rFonts w:ascii="Times New Roman" w:eastAsia="Times New Roman" w:hAnsi="Times New Roman" w:cs="Times New Roman"/>
          <w:sz w:val="24"/>
          <w:szCs w:val="24"/>
          <w:lang w:eastAsia="ru-RU"/>
        </w:rPr>
        <w:br/>
        <w:t xml:space="preserve">2. Органы местного самоуправления сельского поселения могут заключать соглашения с органами местного самоуправления муниципального района «Троицко-Печорский» о передаче им осуществления части своих полномочий за счет субвенций, предоставляемых из бюджета сельского поселения в бюджет муниципального района «Троицко-Печорский».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8. Права и полномочия органов местного самоуправления сельского поселения</w:t>
      </w:r>
    </w:p>
    <w:p w14:paraId="411F2610"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(в редакции решения Совета от 27.01.2008 г. № 21/77). </w:t>
      </w:r>
      <w:r w:rsidRPr="008819F8">
        <w:rPr>
          <w:rFonts w:ascii="Times New Roman" w:eastAsia="Times New Roman" w:hAnsi="Times New Roman" w:cs="Times New Roman"/>
          <w:sz w:val="24"/>
          <w:szCs w:val="24"/>
          <w:lang w:eastAsia="ru-RU"/>
        </w:rPr>
        <w:br/>
        <w:t xml:space="preserve">1. Для решения вопросов не отнесенных к вопросам местного значения поселений, органы местного самоуправления поселения имеют право на: </w:t>
      </w:r>
      <w:r w:rsidRPr="008819F8">
        <w:rPr>
          <w:rFonts w:ascii="Times New Roman" w:eastAsia="Times New Roman" w:hAnsi="Times New Roman" w:cs="Times New Roman"/>
          <w:sz w:val="24"/>
          <w:szCs w:val="24"/>
          <w:lang w:eastAsia="ru-RU"/>
        </w:rPr>
        <w:br/>
        <w:t xml:space="preserve">1) создание музеев поселения; </w:t>
      </w:r>
      <w:r w:rsidRPr="008819F8">
        <w:rPr>
          <w:rFonts w:ascii="Times New Roman" w:eastAsia="Times New Roman" w:hAnsi="Times New Roman" w:cs="Times New Roman"/>
          <w:sz w:val="24"/>
          <w:szCs w:val="24"/>
          <w:lang w:eastAsia="ru-RU"/>
        </w:rPr>
        <w:br/>
        <w:t xml:space="preserve">2)совершение нотариальных действий, предусмотренных законодательством, в случае отсутствия в поселении нотариуса; </w:t>
      </w:r>
      <w:r w:rsidRPr="008819F8">
        <w:rPr>
          <w:rFonts w:ascii="Times New Roman" w:eastAsia="Times New Roman" w:hAnsi="Times New Roman" w:cs="Times New Roman"/>
          <w:sz w:val="24"/>
          <w:szCs w:val="24"/>
          <w:lang w:eastAsia="ru-RU"/>
        </w:rPr>
        <w:br/>
        <w:t xml:space="preserve">3) участие в осуществлении деятельности по опеке и попечительству; </w:t>
      </w:r>
      <w:r w:rsidRPr="008819F8">
        <w:rPr>
          <w:rFonts w:ascii="Times New Roman" w:eastAsia="Times New Roman" w:hAnsi="Times New Roman" w:cs="Times New Roman"/>
          <w:sz w:val="24"/>
          <w:szCs w:val="24"/>
          <w:lang w:eastAsia="ru-RU"/>
        </w:rPr>
        <w:br/>
        <w:t xml:space="preserve">4) создание условий для осуществления деятельности, связанной с реализацией прав местных национально-культурных автономий на территории поселения; </w:t>
      </w:r>
      <w:r w:rsidRPr="008819F8">
        <w:rPr>
          <w:rFonts w:ascii="Times New Roman" w:eastAsia="Times New Roman" w:hAnsi="Times New Roman" w:cs="Times New Roman"/>
          <w:sz w:val="24"/>
          <w:szCs w:val="24"/>
          <w:lang w:eastAsia="ru-RU"/>
        </w:rPr>
        <w:b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7) создание условий для развития туризма.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8) создание муниципальной пожарной охраны; </w:t>
      </w:r>
      <w:r w:rsidRPr="008819F8">
        <w:rPr>
          <w:rFonts w:ascii="Times New Roman" w:eastAsia="Times New Roman" w:hAnsi="Times New Roman" w:cs="Times New Roman"/>
          <w:sz w:val="24"/>
          <w:szCs w:val="24"/>
          <w:lang w:eastAsia="ru-RU"/>
        </w:rPr>
        <w:br/>
        <w:t xml:space="preserve">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 </w:t>
      </w:r>
      <w:r w:rsidRPr="008819F8">
        <w:rPr>
          <w:rFonts w:ascii="Times New Roman" w:eastAsia="Times New Roman" w:hAnsi="Times New Roman" w:cs="Times New Roman"/>
          <w:sz w:val="24"/>
          <w:szCs w:val="24"/>
          <w:lang w:eastAsia="ru-RU"/>
        </w:rPr>
        <w:b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 </w:t>
      </w:r>
      <w:r w:rsidRPr="008819F8">
        <w:rPr>
          <w:rFonts w:ascii="Times New Roman" w:eastAsia="Times New Roman" w:hAnsi="Times New Roman" w:cs="Times New Roman"/>
          <w:sz w:val="24"/>
          <w:szCs w:val="24"/>
          <w:lang w:eastAsia="ru-RU"/>
        </w:rPr>
        <w:br/>
        <w:t xml:space="preserve">(пункты 8, 9, 10 внесены решением Совета от 21.10.2013г. № 8/42). </w:t>
      </w:r>
      <w:r w:rsidRPr="008819F8">
        <w:rPr>
          <w:rFonts w:ascii="Times New Roman" w:eastAsia="Times New Roman" w:hAnsi="Times New Roman" w:cs="Times New Roman"/>
          <w:sz w:val="24"/>
          <w:szCs w:val="24"/>
          <w:lang w:eastAsia="ru-RU"/>
        </w:rPr>
        <w:br/>
        <w:t xml:space="preserve">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Коми,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3. В целях решения вопросов местного значения органы местного самоуправления сельского поселения обладают следующими полномочиями: </w:t>
      </w:r>
      <w:r w:rsidRPr="008819F8">
        <w:rPr>
          <w:rFonts w:ascii="Times New Roman" w:eastAsia="Times New Roman" w:hAnsi="Times New Roman" w:cs="Times New Roman"/>
          <w:sz w:val="24"/>
          <w:szCs w:val="24"/>
          <w:lang w:eastAsia="ru-RU"/>
        </w:rPr>
        <w:br/>
        <w:t xml:space="preserve">1) принятие устава сельского поселения и внесение в него изменений и дополнений, издание муниципальных правовых актов; </w:t>
      </w:r>
      <w:r w:rsidRPr="008819F8">
        <w:rPr>
          <w:rFonts w:ascii="Times New Roman" w:eastAsia="Times New Roman" w:hAnsi="Times New Roman" w:cs="Times New Roman"/>
          <w:sz w:val="24"/>
          <w:szCs w:val="24"/>
          <w:lang w:eastAsia="ru-RU"/>
        </w:rPr>
        <w:br/>
        <w:t xml:space="preserve">2) установление официальных символов сельского поселения ; </w:t>
      </w:r>
      <w:r w:rsidRPr="008819F8">
        <w:rPr>
          <w:rFonts w:ascii="Times New Roman" w:eastAsia="Times New Roman" w:hAnsi="Times New Roman" w:cs="Times New Roman"/>
          <w:sz w:val="24"/>
          <w:szCs w:val="24"/>
          <w:lang w:eastAsia="ru-RU"/>
        </w:rPr>
        <w:b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формирование и размещение муниципального заказа;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сельского поселения, голосования по вопросам изменения границ сельского поселения, преобразования сельского поселения; </w:t>
      </w:r>
      <w:r w:rsidRPr="008819F8">
        <w:rPr>
          <w:rFonts w:ascii="Times New Roman" w:eastAsia="Times New Roman" w:hAnsi="Times New Roman" w:cs="Times New Roman"/>
          <w:sz w:val="24"/>
          <w:szCs w:val="24"/>
          <w:lang w:eastAsia="ru-RU"/>
        </w:rPr>
        <w:br/>
        <w:t xml:space="preserve">6) принятие и организация выполнения планов и программ комплексного социально-экономического развития сельского поселения, а также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 </w:t>
      </w:r>
      <w:r w:rsidRPr="008819F8">
        <w:rPr>
          <w:rFonts w:ascii="Times New Roman" w:eastAsia="Times New Roman" w:hAnsi="Times New Roman" w:cs="Times New Roman"/>
          <w:sz w:val="24"/>
          <w:szCs w:val="24"/>
          <w:lang w:eastAsia="ru-RU"/>
        </w:rPr>
        <w:br/>
        <w:t xml:space="preserve">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w:t>
      </w:r>
      <w:r w:rsidRPr="008819F8">
        <w:rPr>
          <w:rFonts w:ascii="Times New Roman" w:eastAsia="Times New Roman" w:hAnsi="Times New Roman" w:cs="Times New Roman"/>
          <w:sz w:val="24"/>
          <w:szCs w:val="24"/>
          <w:lang w:eastAsia="ru-RU"/>
        </w:rPr>
        <w:lastRenderedPageBreak/>
        <w:t xml:space="preserve">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 </w:t>
      </w:r>
      <w:r w:rsidRPr="008819F8">
        <w:rPr>
          <w:rFonts w:ascii="Times New Roman" w:eastAsia="Times New Roman" w:hAnsi="Times New Roman" w:cs="Times New Roman"/>
          <w:sz w:val="24"/>
          <w:szCs w:val="24"/>
          <w:lang w:eastAsia="ru-RU"/>
        </w:rPr>
        <w:br/>
        <w:t xml:space="preserve">(в редакции решения Совета от 18.04.2013г. № 5/30) </w:t>
      </w:r>
      <w:r w:rsidRPr="008819F8">
        <w:rPr>
          <w:rFonts w:ascii="Times New Roman" w:eastAsia="Times New Roman" w:hAnsi="Times New Roman" w:cs="Times New Roman"/>
          <w:sz w:val="24"/>
          <w:szCs w:val="24"/>
          <w:lang w:eastAsia="ru-RU"/>
        </w:rPr>
        <w:br/>
        <w:t xml:space="preserve">8) осуществление международных и внешнеэкономических связей в соответствии с федеральными законами; </w:t>
      </w:r>
      <w:r w:rsidRPr="008819F8">
        <w:rPr>
          <w:rFonts w:ascii="Times New Roman" w:eastAsia="Times New Roman" w:hAnsi="Times New Roman" w:cs="Times New Roman"/>
          <w:sz w:val="24"/>
          <w:szCs w:val="24"/>
          <w:lang w:eastAsia="ru-RU"/>
        </w:rPr>
        <w:br/>
        <w:t xml:space="preserve">9) организация подготовки и переподготовки и повышения квалификации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а также профессиональной подготовки, переподготовки и повышения квалификации муниципальных служащих и работников муниципальных учреждений; </w:t>
      </w:r>
      <w:r w:rsidRPr="008819F8">
        <w:rPr>
          <w:rFonts w:ascii="Times New Roman" w:eastAsia="Times New Roman" w:hAnsi="Times New Roman" w:cs="Times New Roman"/>
          <w:sz w:val="24"/>
          <w:szCs w:val="24"/>
          <w:lang w:eastAsia="ru-RU"/>
        </w:rPr>
        <w:br/>
        <w:t xml:space="preserve">10) иными полномочиями в соответствии с федеральным и республиканским законодательством, настоящим Уставом. </w:t>
      </w:r>
      <w:r w:rsidRPr="008819F8">
        <w:rPr>
          <w:rFonts w:ascii="Times New Roman" w:eastAsia="Times New Roman" w:hAnsi="Times New Roman" w:cs="Times New Roman"/>
          <w:sz w:val="24"/>
          <w:szCs w:val="24"/>
          <w:lang w:eastAsia="ru-RU"/>
        </w:rPr>
        <w:br/>
        <w:t xml:space="preserve">4. По вопросам, отнесенным в соответствии с действующим законодательством к вопросам местного значения, федеральными законами, Уставом сельского поселения могут устанавливаться полномочия органов местного самоуправления по решению указанных вопросов местного значения. </w:t>
      </w:r>
      <w:r w:rsidRPr="008819F8">
        <w:rPr>
          <w:rFonts w:ascii="Times New Roman" w:eastAsia="Times New Roman" w:hAnsi="Times New Roman" w:cs="Times New Roman"/>
          <w:sz w:val="24"/>
          <w:szCs w:val="24"/>
          <w:lang w:eastAsia="ru-RU"/>
        </w:rPr>
        <w:br/>
        <w:t xml:space="preserve">5. Органы местного самоуправления сельского поселения вправе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8, 9, 16, 19, 29 части 1 статьи 7 Устава муниципального образования сельского поселения. </w:t>
      </w:r>
      <w:r w:rsidRPr="008819F8">
        <w:rPr>
          <w:rFonts w:ascii="Times New Roman" w:eastAsia="Times New Roman" w:hAnsi="Times New Roman" w:cs="Times New Roman"/>
          <w:sz w:val="24"/>
          <w:szCs w:val="24"/>
          <w:lang w:eastAsia="ru-RU"/>
        </w:rPr>
        <w:br/>
        <w:t xml:space="preserve">(в редакции решения Совета от 18.04.2013г. № 5/30)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t>Организация и материально-техническое обеспечение проведения социально значимых работ осуществляется администрацией сельского поселения «Знаменка» (далее по тексту - администрацией сельского поселения).</w:t>
      </w:r>
    </w:p>
    <w:p w14:paraId="63040050"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9. Осуществление органами местного самоуправления сельского поселения отдельных государственных полномочий</w:t>
      </w:r>
    </w:p>
    <w:p w14:paraId="2B8CE85D"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Полномочия органов местного самоуправления, установленные федеральными законами и законами Республики Коми по вопросам, не отнесенным к вопросам местного значения сельского поселения, являются отдельными государственными полномочиями, передаваемыми для осуществления органам местного самоуправления сельского поселения. </w:t>
      </w:r>
      <w:r w:rsidRPr="008819F8">
        <w:rPr>
          <w:rFonts w:ascii="Times New Roman" w:eastAsia="Times New Roman" w:hAnsi="Times New Roman" w:cs="Times New Roman"/>
          <w:sz w:val="24"/>
          <w:szCs w:val="24"/>
          <w:lang w:eastAsia="ru-RU"/>
        </w:rPr>
        <w:br/>
        <w:t xml:space="preserve">2.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бюджету сельского поселения субвенций из соответствующих бюджетов. </w:t>
      </w:r>
      <w:r w:rsidRPr="008819F8">
        <w:rPr>
          <w:rFonts w:ascii="Times New Roman" w:eastAsia="Times New Roman" w:hAnsi="Times New Roman" w:cs="Times New Roman"/>
          <w:sz w:val="24"/>
          <w:szCs w:val="24"/>
          <w:lang w:eastAsia="ru-RU"/>
        </w:rPr>
        <w:br/>
        <w:t xml:space="preserve">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пунктом 3 настоящей статьи. </w:t>
      </w:r>
      <w:r w:rsidRPr="008819F8">
        <w:rPr>
          <w:rFonts w:ascii="Times New Roman" w:eastAsia="Times New Roman" w:hAnsi="Times New Roman" w:cs="Times New Roman"/>
          <w:sz w:val="24"/>
          <w:szCs w:val="24"/>
          <w:lang w:eastAsia="ru-RU"/>
        </w:rPr>
        <w:br/>
        <w:t xml:space="preserve">3. Глава сельского поселения «Знаменка» (далее по тексту - глава сельского поселения) при недостаточности переданных из соответствующих бюджетов субвенций на осуществление отдельных государственных полномочий, в целях защиты интересов населения сельского поселения, вправе направить в Совет сельского поселения проект муниципального правового акта о разрешении дополнительного использования собственных материальных ресурсов и финансовых средств сельского поселения для осуществления переданных органам местного самоуправления сельского поселения отдельных государственных полномочий.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 xml:space="preserve">Совет сельского поселения вправе принять решение о дополнительном использовании органами местного самоуправления сельского поселения собственных материальных ресурсов и финансовых средств сельского поселения для осуществления переданных им отдельных государственных полномочий в случае, если использование органами местного самоуправления собственных материальных ресурсов и финансовых средств сельского поселения на осуществление переданных отдельных государственных полномочий не повлечет за собой неисполнение органами местного самоуправления полномочий по вопросам местного значения. </w:t>
      </w:r>
      <w:r w:rsidRPr="008819F8">
        <w:rPr>
          <w:rFonts w:ascii="Times New Roman" w:eastAsia="Times New Roman" w:hAnsi="Times New Roman" w:cs="Times New Roman"/>
          <w:sz w:val="24"/>
          <w:szCs w:val="24"/>
          <w:lang w:eastAsia="ru-RU"/>
        </w:rPr>
        <w:br/>
        <w:t xml:space="preserve">4.Органы местного самоуправления сельского поселения несут ответственность за осуществление отдельных государственных полномочий в пределах выделенных сельскому поселению на эти цели материальных ресурсов и финансовых средств. </w:t>
      </w:r>
      <w:r w:rsidRPr="008819F8">
        <w:rPr>
          <w:rFonts w:ascii="Times New Roman" w:eastAsia="Times New Roman" w:hAnsi="Times New Roman" w:cs="Times New Roman"/>
          <w:sz w:val="24"/>
          <w:szCs w:val="24"/>
          <w:lang w:eastAsia="ru-RU"/>
        </w:rPr>
        <w:br/>
        <w:t xml:space="preserve">5.Органы местного самоуправления сельского поселения участвуют в осуществлении государственных полномочий, не переданных им в соответствии с действующим законодательством, в случае принятия Советом сельского поселения решения о реализации права на участие в осуществлении указанных полномочий. Органы местного самоуправления вправе осуществлять указанные выше расходы за счет средств бюджета сельского поселения, если возможность осуществления таких расходов предусмотрена федеральными законами. </w:t>
      </w:r>
      <w:r w:rsidRPr="008819F8">
        <w:rPr>
          <w:rFonts w:ascii="Times New Roman" w:eastAsia="Times New Roman" w:hAnsi="Times New Roman" w:cs="Times New Roman"/>
          <w:sz w:val="24"/>
          <w:szCs w:val="24"/>
          <w:lang w:eastAsia="ru-RU"/>
        </w:rPr>
        <w:br/>
        <w:t xml:space="preserve">(в редакции решения Совета от 27.01.2008г. № 21/77). </w:t>
      </w:r>
      <w:r w:rsidRPr="008819F8">
        <w:rPr>
          <w:rFonts w:ascii="Times New Roman" w:eastAsia="Times New Roman" w:hAnsi="Times New Roman" w:cs="Times New Roman"/>
          <w:sz w:val="24"/>
          <w:szCs w:val="24"/>
          <w:lang w:eastAsia="ru-RU"/>
        </w:rPr>
        <w:br/>
        <w:t xml:space="preserve">6. 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 </w:t>
      </w:r>
      <w:r w:rsidRPr="008819F8">
        <w:rPr>
          <w:rFonts w:ascii="Times New Roman" w:eastAsia="Times New Roman" w:hAnsi="Times New Roman" w:cs="Times New Roman"/>
          <w:sz w:val="24"/>
          <w:szCs w:val="24"/>
          <w:lang w:eastAsia="ru-RU"/>
        </w:rPr>
        <w:br/>
        <w:t>Финансирование полномочий, предусмотренное частью 6 настоящей статьи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57BAEF75"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ГЛАВА III. УЧАСТИЕ НАСЕЛЕНИЯ СЕЛЬСКОГО ПОСЕЛЕНИЯ В ОСУЩЕСТВЛЕНИИ МЕСТНОГО САМОУПРАВЛЕНИЯ</w:t>
      </w:r>
    </w:p>
    <w:p w14:paraId="398133C5"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10. Формы непосредственного участия населения сельского поселения в решении вопросов местного значения</w:t>
      </w:r>
    </w:p>
    <w:p w14:paraId="2CABE55C"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Формами непосредственного участия населения сельского поселения в решении вопросов местного значения являются: </w:t>
      </w:r>
      <w:r w:rsidRPr="008819F8">
        <w:rPr>
          <w:rFonts w:ascii="Times New Roman" w:eastAsia="Times New Roman" w:hAnsi="Times New Roman" w:cs="Times New Roman"/>
          <w:sz w:val="24"/>
          <w:szCs w:val="24"/>
          <w:lang w:eastAsia="ru-RU"/>
        </w:rPr>
        <w:br/>
        <w:t xml:space="preserve">1) местный референдум; </w:t>
      </w:r>
      <w:r w:rsidRPr="008819F8">
        <w:rPr>
          <w:rFonts w:ascii="Times New Roman" w:eastAsia="Times New Roman" w:hAnsi="Times New Roman" w:cs="Times New Roman"/>
          <w:sz w:val="24"/>
          <w:szCs w:val="24"/>
          <w:lang w:eastAsia="ru-RU"/>
        </w:rPr>
        <w:br/>
        <w:t xml:space="preserve">2) муниципальные выборы </w:t>
      </w:r>
      <w:r w:rsidRPr="008819F8">
        <w:rPr>
          <w:rFonts w:ascii="Times New Roman" w:eastAsia="Times New Roman" w:hAnsi="Times New Roman" w:cs="Times New Roman"/>
          <w:sz w:val="24"/>
          <w:szCs w:val="24"/>
          <w:lang w:eastAsia="ru-RU"/>
        </w:rPr>
        <w:br/>
        <w:t xml:space="preserve">3) голосование по отзыву депутата Совета сельского поселения , главы сельского поселения ; </w:t>
      </w:r>
      <w:r w:rsidRPr="008819F8">
        <w:rPr>
          <w:rFonts w:ascii="Times New Roman" w:eastAsia="Times New Roman" w:hAnsi="Times New Roman" w:cs="Times New Roman"/>
          <w:sz w:val="24"/>
          <w:szCs w:val="24"/>
          <w:lang w:eastAsia="ru-RU"/>
        </w:rPr>
        <w:br/>
        <w:t xml:space="preserve">4) голосование по вопросам изменения границ сельского поселения , преобразования сельского поселения ; </w:t>
      </w:r>
      <w:r w:rsidRPr="008819F8">
        <w:rPr>
          <w:rFonts w:ascii="Times New Roman" w:eastAsia="Times New Roman" w:hAnsi="Times New Roman" w:cs="Times New Roman"/>
          <w:sz w:val="24"/>
          <w:szCs w:val="24"/>
          <w:lang w:eastAsia="ru-RU"/>
        </w:rPr>
        <w:br/>
        <w:t xml:space="preserve">5) правотворческая инициатива граждан; </w:t>
      </w:r>
      <w:r w:rsidRPr="008819F8">
        <w:rPr>
          <w:rFonts w:ascii="Times New Roman" w:eastAsia="Times New Roman" w:hAnsi="Times New Roman" w:cs="Times New Roman"/>
          <w:sz w:val="24"/>
          <w:szCs w:val="24"/>
          <w:lang w:eastAsia="ru-RU"/>
        </w:rPr>
        <w:br/>
        <w:t xml:space="preserve">6) публичные слушания; </w:t>
      </w:r>
      <w:r w:rsidRPr="008819F8">
        <w:rPr>
          <w:rFonts w:ascii="Times New Roman" w:eastAsia="Times New Roman" w:hAnsi="Times New Roman" w:cs="Times New Roman"/>
          <w:sz w:val="24"/>
          <w:szCs w:val="24"/>
          <w:lang w:eastAsia="ru-RU"/>
        </w:rPr>
        <w:br/>
        <w:t xml:space="preserve">7) собрание граждан, конференция граждан (собрание делегатов); </w:t>
      </w:r>
      <w:r w:rsidRPr="008819F8">
        <w:rPr>
          <w:rFonts w:ascii="Times New Roman" w:eastAsia="Times New Roman" w:hAnsi="Times New Roman" w:cs="Times New Roman"/>
          <w:sz w:val="24"/>
          <w:szCs w:val="24"/>
          <w:lang w:eastAsia="ru-RU"/>
        </w:rPr>
        <w:br/>
        <w:t xml:space="preserve">8) опрос граждан; </w:t>
      </w:r>
      <w:r w:rsidRPr="008819F8">
        <w:rPr>
          <w:rFonts w:ascii="Times New Roman" w:eastAsia="Times New Roman" w:hAnsi="Times New Roman" w:cs="Times New Roman"/>
          <w:sz w:val="24"/>
          <w:szCs w:val="24"/>
          <w:lang w:eastAsia="ru-RU"/>
        </w:rPr>
        <w:br/>
        <w:t xml:space="preserve">9) обращения граждан в органы местного самоуправления; </w:t>
      </w:r>
      <w:r w:rsidRPr="008819F8">
        <w:rPr>
          <w:rFonts w:ascii="Times New Roman" w:eastAsia="Times New Roman" w:hAnsi="Times New Roman" w:cs="Times New Roman"/>
          <w:sz w:val="24"/>
          <w:szCs w:val="24"/>
          <w:lang w:eastAsia="ru-RU"/>
        </w:rPr>
        <w:br/>
        <w:t xml:space="preserve">10) территориальное общественное самоуправление </w:t>
      </w:r>
      <w:r w:rsidRPr="008819F8">
        <w:rPr>
          <w:rFonts w:ascii="Times New Roman" w:eastAsia="Times New Roman" w:hAnsi="Times New Roman" w:cs="Times New Roman"/>
          <w:sz w:val="24"/>
          <w:szCs w:val="24"/>
          <w:lang w:eastAsia="ru-RU"/>
        </w:rPr>
        <w:br/>
        <w:t>11) иные формы, не противоречащие Конституции Российской Федерации, федеральным законам и законам Республики Коми. </w:t>
      </w:r>
    </w:p>
    <w:p w14:paraId="598AB743"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lastRenderedPageBreak/>
        <w:br/>
      </w:r>
      <w:r w:rsidRPr="008819F8">
        <w:rPr>
          <w:rFonts w:ascii="Times New Roman" w:eastAsia="Times New Roman" w:hAnsi="Times New Roman" w:cs="Times New Roman"/>
          <w:b/>
          <w:bCs/>
          <w:sz w:val="24"/>
          <w:szCs w:val="24"/>
          <w:lang w:eastAsia="ru-RU"/>
        </w:rPr>
        <w:t>Статья 11. Местный референдум</w:t>
      </w:r>
    </w:p>
    <w:p w14:paraId="39A57210"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На территории сельского поселения для решения вопросов местного значения может проводиться местный референдум. </w:t>
      </w:r>
      <w:r w:rsidRPr="008819F8">
        <w:rPr>
          <w:rFonts w:ascii="Times New Roman" w:eastAsia="Times New Roman" w:hAnsi="Times New Roman" w:cs="Times New Roman"/>
          <w:sz w:val="24"/>
          <w:szCs w:val="24"/>
          <w:lang w:eastAsia="ru-RU"/>
        </w:rPr>
        <w:br/>
        <w:t xml:space="preserve">2. На местный референдум могут быть вынесены вопросы, подлежащие вынесению на референдум в соответствии с федеральным законодательством, законами Республики Коми и настоящим Уставом. </w:t>
      </w:r>
      <w:r w:rsidRPr="008819F8">
        <w:rPr>
          <w:rFonts w:ascii="Times New Roman" w:eastAsia="Times New Roman" w:hAnsi="Times New Roman" w:cs="Times New Roman"/>
          <w:sz w:val="24"/>
          <w:szCs w:val="24"/>
          <w:lang w:eastAsia="ru-RU"/>
        </w:rPr>
        <w:br/>
        <w:t xml:space="preserve">3. Местный референдум проводится на всей территории сельского поселения. </w:t>
      </w:r>
      <w:r w:rsidRPr="008819F8">
        <w:rPr>
          <w:rFonts w:ascii="Times New Roman" w:eastAsia="Times New Roman" w:hAnsi="Times New Roman" w:cs="Times New Roman"/>
          <w:sz w:val="24"/>
          <w:szCs w:val="24"/>
          <w:lang w:eastAsia="ru-RU"/>
        </w:rPr>
        <w:br/>
        <w:t xml:space="preserve">4. Решение о проведении местного референдума принимается Советом сельского поселения: </w:t>
      </w:r>
      <w:r w:rsidRPr="008819F8">
        <w:rPr>
          <w:rFonts w:ascii="Times New Roman" w:eastAsia="Times New Roman" w:hAnsi="Times New Roman" w:cs="Times New Roman"/>
          <w:sz w:val="24"/>
          <w:szCs w:val="24"/>
          <w:lang w:eastAsia="ru-RU"/>
        </w:rPr>
        <w:br/>
        <w:t xml:space="preserve">1) по инициативе, выдвинутой гражданами Российской Федерации, имеющими право на участие в местном референдуме; </w:t>
      </w:r>
      <w:r w:rsidRPr="008819F8">
        <w:rPr>
          <w:rFonts w:ascii="Times New Roman" w:eastAsia="Times New Roman" w:hAnsi="Times New Roman" w:cs="Times New Roman"/>
          <w:sz w:val="24"/>
          <w:szCs w:val="24"/>
          <w:lang w:eastAsia="ru-RU"/>
        </w:rPr>
        <w:b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r w:rsidRPr="008819F8">
        <w:rPr>
          <w:rFonts w:ascii="Times New Roman" w:eastAsia="Times New Roman" w:hAnsi="Times New Roman" w:cs="Times New Roman"/>
          <w:sz w:val="24"/>
          <w:szCs w:val="24"/>
          <w:lang w:eastAsia="ru-RU"/>
        </w:rPr>
        <w:br/>
        <w:t xml:space="preserve">3) по инициативе Совета сельского поселения и главы сельского поселения, выдвинутой ими совместно. </w:t>
      </w:r>
      <w:r w:rsidRPr="008819F8">
        <w:rPr>
          <w:rFonts w:ascii="Times New Roman" w:eastAsia="Times New Roman" w:hAnsi="Times New Roman" w:cs="Times New Roman"/>
          <w:sz w:val="24"/>
          <w:szCs w:val="24"/>
          <w:lang w:eastAsia="ru-RU"/>
        </w:rPr>
        <w:br/>
        <w:t xml:space="preserve">5. Условием назначения местного референдума по инициативе граждан, избирательных объединений, иных общественных объединений, указанных в подпунктах 1, 2 пункта 4 настоящей статьи, является сбор подписей в поддержку данной инициативы, количество которых определяется действующим законодательством. </w:t>
      </w:r>
      <w:r w:rsidRPr="008819F8">
        <w:rPr>
          <w:rFonts w:ascii="Times New Roman" w:eastAsia="Times New Roman" w:hAnsi="Times New Roman" w:cs="Times New Roman"/>
          <w:sz w:val="24"/>
          <w:szCs w:val="24"/>
          <w:lang w:eastAsia="ru-RU"/>
        </w:rPr>
        <w:br/>
        <w:t xml:space="preserve">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4 настоящей статьи, оформляется в порядке, установленном федеральным законодательством и законом Республики Коми. </w:t>
      </w:r>
      <w:r w:rsidRPr="008819F8">
        <w:rPr>
          <w:rFonts w:ascii="Times New Roman" w:eastAsia="Times New Roman" w:hAnsi="Times New Roman" w:cs="Times New Roman"/>
          <w:sz w:val="24"/>
          <w:szCs w:val="24"/>
          <w:lang w:eastAsia="ru-RU"/>
        </w:rPr>
        <w:br/>
        <w:t xml:space="preserve">Инициатива проведения референдума, выдвинутая совместно Советом сельского поселения и главой сельского поселения, оформляется правовыми актами Совета сельского поселения и главы сельского поселения. </w:t>
      </w:r>
      <w:r w:rsidRPr="008819F8">
        <w:rPr>
          <w:rFonts w:ascii="Times New Roman" w:eastAsia="Times New Roman" w:hAnsi="Times New Roman" w:cs="Times New Roman"/>
          <w:sz w:val="24"/>
          <w:szCs w:val="24"/>
          <w:lang w:eastAsia="ru-RU"/>
        </w:rPr>
        <w:br/>
        <w:t xml:space="preserve">6. Совет сельского поселения назначает местный референдум в течение 30 дней со дня поступления в Совет сельского поселения документов о выдвижении инициативы проведения местного референдума. </w:t>
      </w:r>
      <w:r w:rsidRPr="008819F8">
        <w:rPr>
          <w:rFonts w:ascii="Times New Roman" w:eastAsia="Times New Roman" w:hAnsi="Times New Roman" w:cs="Times New Roman"/>
          <w:sz w:val="24"/>
          <w:szCs w:val="24"/>
          <w:lang w:eastAsia="ru-RU"/>
        </w:rPr>
        <w:br/>
        <w:t xml:space="preserve">В случае, если местный референдум не назначен Советом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 органов государственной власти Республики Коми, избирательной комиссии Республики Коми или прокурора. В случае, если местный референдум назначен судом, то он организуется избирательной комиссией сельского поселения, а обеспечение его проведения осуществляется исполнительным органом государственной власти Республики Коми или иным органом в соответствии с действующим законодательством. </w:t>
      </w:r>
      <w:r w:rsidRPr="008819F8">
        <w:rPr>
          <w:rFonts w:ascii="Times New Roman" w:eastAsia="Times New Roman" w:hAnsi="Times New Roman" w:cs="Times New Roman"/>
          <w:sz w:val="24"/>
          <w:szCs w:val="24"/>
          <w:lang w:eastAsia="ru-RU"/>
        </w:rPr>
        <w:br/>
        <w:t xml:space="preserve">7.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 </w:t>
      </w:r>
      <w:r w:rsidRPr="008819F8">
        <w:rPr>
          <w:rFonts w:ascii="Times New Roman" w:eastAsia="Times New Roman" w:hAnsi="Times New Roman" w:cs="Times New Roman"/>
          <w:sz w:val="24"/>
          <w:szCs w:val="24"/>
          <w:lang w:eastAsia="ru-RU"/>
        </w:rPr>
        <w:br/>
        <w:t xml:space="preserve">Итоги голосования и принятое на местном референдуме решение подлежат официальному обнародованию. </w:t>
      </w:r>
      <w:r w:rsidRPr="008819F8">
        <w:rPr>
          <w:rFonts w:ascii="Times New Roman" w:eastAsia="Times New Roman" w:hAnsi="Times New Roman" w:cs="Times New Roman"/>
          <w:sz w:val="24"/>
          <w:szCs w:val="24"/>
          <w:lang w:eastAsia="ru-RU"/>
        </w:rPr>
        <w:br/>
        <w:t xml:space="preserve">8. Принятое на местном референдуме решение подлежит обязательному исполнению на территории сельского поселения образования и не нуждается в утверждении какими-либо органами государственной власти, их должностными лицами или органами местного самоуправления сельского поселения . </w:t>
      </w:r>
      <w:r w:rsidRPr="008819F8">
        <w:rPr>
          <w:rFonts w:ascii="Times New Roman" w:eastAsia="Times New Roman" w:hAnsi="Times New Roman" w:cs="Times New Roman"/>
          <w:sz w:val="24"/>
          <w:szCs w:val="24"/>
          <w:lang w:eastAsia="ru-RU"/>
        </w:rPr>
        <w:br/>
        <w:t xml:space="preserve">9. Органы местного самоуправления сельского поселения обеспечивают исполнение </w:t>
      </w:r>
      <w:r w:rsidRPr="008819F8">
        <w:rPr>
          <w:rFonts w:ascii="Times New Roman" w:eastAsia="Times New Roman" w:hAnsi="Times New Roman" w:cs="Times New Roman"/>
          <w:sz w:val="24"/>
          <w:szCs w:val="24"/>
          <w:lang w:eastAsia="ru-RU"/>
        </w:rPr>
        <w:lastRenderedPageBreak/>
        <w:t xml:space="preserve">принятого на местном референдуме решения в соответствии с разграничением полномочий между ними, определенным настоящим Уставом. </w:t>
      </w:r>
      <w:r w:rsidRPr="008819F8">
        <w:rPr>
          <w:rFonts w:ascii="Times New Roman" w:eastAsia="Times New Roman" w:hAnsi="Times New Roman" w:cs="Times New Roman"/>
          <w:sz w:val="24"/>
          <w:szCs w:val="24"/>
          <w:lang w:eastAsia="ru-RU"/>
        </w:rPr>
        <w:br/>
        <w:t xml:space="preserve">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сельского поселения, прокурором, иными уполномоченными федеральным законом органами государственной власти. </w:t>
      </w:r>
      <w:r w:rsidRPr="008819F8">
        <w:rPr>
          <w:rFonts w:ascii="Times New Roman" w:eastAsia="Times New Roman" w:hAnsi="Times New Roman" w:cs="Times New Roman"/>
          <w:sz w:val="24"/>
          <w:szCs w:val="24"/>
          <w:lang w:eastAsia="ru-RU"/>
        </w:rPr>
        <w:br/>
        <w:t xml:space="preserve">11. Подготовка и проведение местного референдума осуществляется в порядке, предусмотренном законом Республики Коми. </w:t>
      </w:r>
      <w:r w:rsidRPr="008819F8">
        <w:rPr>
          <w:rFonts w:ascii="Times New Roman" w:eastAsia="Times New Roman" w:hAnsi="Times New Roman" w:cs="Times New Roman"/>
          <w:sz w:val="24"/>
          <w:szCs w:val="24"/>
          <w:lang w:eastAsia="ru-RU"/>
        </w:rPr>
        <w:br/>
        <w:t xml:space="preserve">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Коми.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12. Муниципальные выборы</w:t>
      </w:r>
    </w:p>
    <w:p w14:paraId="1B1598CC"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Муниципальные выборы проводятся в целях избрания депутатов на основе всеобщего равного и прямого избирательного права при тайном голосовании с применением мажоритарной избирательной системы относительного большинства.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t xml:space="preserve">2. Выборы депутатов Совета сельского поселения, главы сельского поселения назначаются Советом сельского поселения в сроки, установленные федеральным законом. </w:t>
      </w:r>
      <w:r w:rsidRPr="008819F8">
        <w:rPr>
          <w:rFonts w:ascii="Times New Roman" w:eastAsia="Times New Roman" w:hAnsi="Times New Roman" w:cs="Times New Roman"/>
          <w:sz w:val="24"/>
          <w:szCs w:val="24"/>
          <w:lang w:eastAsia="ru-RU"/>
        </w:rPr>
        <w:br/>
        <w:t xml:space="preserve">3.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федеральным законодательством, законодательством Республики Коми. </w:t>
      </w:r>
      <w:r w:rsidRPr="008819F8">
        <w:rPr>
          <w:rFonts w:ascii="Times New Roman" w:eastAsia="Times New Roman" w:hAnsi="Times New Roman" w:cs="Times New Roman"/>
          <w:sz w:val="24"/>
          <w:szCs w:val="24"/>
          <w:lang w:eastAsia="ru-RU"/>
        </w:rPr>
        <w:br/>
        <w:t>4. Итоги муниципальных выборов подлежат официальному обнародованию.</w:t>
      </w:r>
    </w:p>
    <w:p w14:paraId="26937A71"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13. Голосование по отзыву депутата, главы сельского поселения </w:t>
      </w:r>
    </w:p>
    <w:p w14:paraId="02CCFA9A"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Отзыв депутата, главы сельского поселения является формой контроля избирателей за осуществлением депутатом, главой сельского поселения своих полномочий, установленных федеральными законами, принимаемыми в соответствии с ними законами Республики Коми и настоящим Уставом. </w:t>
      </w:r>
      <w:r w:rsidRPr="008819F8">
        <w:rPr>
          <w:rFonts w:ascii="Times New Roman" w:eastAsia="Times New Roman" w:hAnsi="Times New Roman" w:cs="Times New Roman"/>
          <w:sz w:val="24"/>
          <w:szCs w:val="24"/>
          <w:lang w:eastAsia="ru-RU"/>
        </w:rPr>
        <w:br/>
        <w:t xml:space="preserve">2. Голосование по отзыву депутата, главы сельского поселения проводится по инициативе населения в порядке, установленном федеральным законом и принимаемым в соответствии с ним законом Республики Коми для проведения местного референдума, с учетом особенностей, определенных федеральным законом, устанавливающим общие принципы организации местного самоуправления в Российской Федерации, и в соответствии с настоящим Уставом. </w:t>
      </w:r>
      <w:r w:rsidRPr="008819F8">
        <w:rPr>
          <w:rFonts w:ascii="Times New Roman" w:eastAsia="Times New Roman" w:hAnsi="Times New Roman" w:cs="Times New Roman"/>
          <w:sz w:val="24"/>
          <w:szCs w:val="24"/>
          <w:lang w:eastAsia="ru-RU"/>
        </w:rPr>
        <w:br/>
        <w:t xml:space="preserve">3. Настоящим Уставом устанавливаются следующие основания для отзыва депутата, главы сельского поселения (далее - голосование по отзыву): </w:t>
      </w:r>
      <w:r w:rsidRPr="008819F8">
        <w:rPr>
          <w:rFonts w:ascii="Times New Roman" w:eastAsia="Times New Roman" w:hAnsi="Times New Roman" w:cs="Times New Roman"/>
          <w:sz w:val="24"/>
          <w:szCs w:val="24"/>
          <w:lang w:eastAsia="ru-RU"/>
        </w:rPr>
        <w:br/>
        <w:t xml:space="preserve">1) нарушение федеральных законов, законов Республики Коми, а также настоящего Устава и иных нормативных правовых актов, принятых Советом сельского поселения; </w:t>
      </w:r>
      <w:r w:rsidRPr="008819F8">
        <w:rPr>
          <w:rFonts w:ascii="Times New Roman" w:eastAsia="Times New Roman" w:hAnsi="Times New Roman" w:cs="Times New Roman"/>
          <w:sz w:val="24"/>
          <w:szCs w:val="24"/>
          <w:lang w:eastAsia="ru-RU"/>
        </w:rPr>
        <w:br/>
        <w:t xml:space="preserve">2) совершение действий, порочащих звание депутата, главы сельского поселения ; </w:t>
      </w:r>
      <w:r w:rsidRPr="008819F8">
        <w:rPr>
          <w:rFonts w:ascii="Times New Roman" w:eastAsia="Times New Roman" w:hAnsi="Times New Roman" w:cs="Times New Roman"/>
          <w:sz w:val="24"/>
          <w:szCs w:val="24"/>
          <w:lang w:eastAsia="ru-RU"/>
        </w:rPr>
        <w:br/>
        <w:t xml:space="preserve">3) осуществление деятельности, несовместимой со статусом депутата, главы сельского поселения. </w:t>
      </w:r>
      <w:r w:rsidRPr="008819F8">
        <w:rPr>
          <w:rFonts w:ascii="Times New Roman" w:eastAsia="Times New Roman" w:hAnsi="Times New Roman" w:cs="Times New Roman"/>
          <w:sz w:val="24"/>
          <w:szCs w:val="24"/>
          <w:lang w:eastAsia="ru-RU"/>
        </w:rPr>
        <w:br/>
        <w:t xml:space="preserve">4. В отношении главы сельского поселения основаниями для отзыва также могут быть: </w:t>
      </w:r>
      <w:r w:rsidRPr="008819F8">
        <w:rPr>
          <w:rFonts w:ascii="Times New Roman" w:eastAsia="Times New Roman" w:hAnsi="Times New Roman" w:cs="Times New Roman"/>
          <w:sz w:val="24"/>
          <w:szCs w:val="24"/>
          <w:lang w:eastAsia="ru-RU"/>
        </w:rPr>
        <w:br/>
        <w:t xml:space="preserve">1) нарушение срока издания муниципального правового акта, необходимого для реализации решения, принятого путем прямого волеизъявления населения; </w:t>
      </w:r>
      <w:r w:rsidRPr="008819F8">
        <w:rPr>
          <w:rFonts w:ascii="Times New Roman" w:eastAsia="Times New Roman" w:hAnsi="Times New Roman" w:cs="Times New Roman"/>
          <w:sz w:val="24"/>
          <w:szCs w:val="24"/>
          <w:lang w:eastAsia="ru-RU"/>
        </w:rPr>
        <w:br/>
        <w:t xml:space="preserve">2) принятие Советом сельского поселения решения об отклонении отчета об исполнении бюджета сельского поселения. </w:t>
      </w:r>
      <w:r w:rsidRPr="008819F8">
        <w:rPr>
          <w:rFonts w:ascii="Times New Roman" w:eastAsia="Times New Roman" w:hAnsi="Times New Roman" w:cs="Times New Roman"/>
          <w:sz w:val="24"/>
          <w:szCs w:val="24"/>
          <w:lang w:eastAsia="ru-RU"/>
        </w:rPr>
        <w:br/>
        <w:t xml:space="preserve">5. Основаниями для отзыва депутата, главы сельского поселения могут служить только </w:t>
      </w:r>
      <w:r w:rsidRPr="008819F8">
        <w:rPr>
          <w:rFonts w:ascii="Times New Roman" w:eastAsia="Times New Roman" w:hAnsi="Times New Roman" w:cs="Times New Roman"/>
          <w:sz w:val="24"/>
          <w:szCs w:val="24"/>
          <w:lang w:eastAsia="ru-RU"/>
        </w:rPr>
        <w:lastRenderedPageBreak/>
        <w:t xml:space="preserve">его конкретные противоправные решения или действия (бездействие), установленные в пунктах 3 и 4 настоящей статьи, в случае их подтверждения в судебном порядке. </w:t>
      </w:r>
      <w:r w:rsidRPr="008819F8">
        <w:rPr>
          <w:rFonts w:ascii="Times New Roman" w:eastAsia="Times New Roman" w:hAnsi="Times New Roman" w:cs="Times New Roman"/>
          <w:sz w:val="24"/>
          <w:szCs w:val="24"/>
          <w:lang w:eastAsia="ru-RU"/>
        </w:rPr>
        <w:br/>
        <w:t>6. Итоги голосования по отзыву депутата, главы сельского поселения , и принятые решения подлежат официальному обнародованию.</w:t>
      </w:r>
    </w:p>
    <w:p w14:paraId="0CB6863E"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14. Правотворческая инициатива.</w:t>
      </w:r>
    </w:p>
    <w:p w14:paraId="5148B704"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1. Под правотворческой инициативой понимается право граждан вносить в органы местного самоуправления сельского поселения проекты муниципальных правовых актов. </w:t>
      </w:r>
      <w:r w:rsidRPr="008819F8">
        <w:rPr>
          <w:rFonts w:ascii="Times New Roman" w:eastAsia="Times New Roman" w:hAnsi="Times New Roman" w:cs="Times New Roman"/>
          <w:sz w:val="24"/>
          <w:szCs w:val="24"/>
          <w:lang w:eastAsia="ru-RU"/>
        </w:rPr>
        <w:br/>
        <w:t xml:space="preserve">2. С правотворческой инициативой могут выступить: инициативная группа граждан сельского поселения, обладающих избирательным правом, органы территориального общественного самоуправления в порядке, установленном законодательством Российской Федерации, нормативным правовым актом Совета сельского поселения, прокурор Троицко-Печорского района.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 </w:t>
      </w:r>
      <w:r w:rsidRPr="008819F8">
        <w:rPr>
          <w:rFonts w:ascii="Times New Roman" w:eastAsia="Times New Roman" w:hAnsi="Times New Roman" w:cs="Times New Roman"/>
          <w:sz w:val="24"/>
          <w:szCs w:val="24"/>
          <w:lang w:eastAsia="ru-RU"/>
        </w:rPr>
        <w:br/>
        <w:t xml:space="preserve">Представителям инициативной группы граждан должна быть обеспечена возможность изложения своей позиции при рассмотрении указанного проекта. </w:t>
      </w:r>
      <w:r w:rsidRPr="008819F8">
        <w:rPr>
          <w:rFonts w:ascii="Times New Roman" w:eastAsia="Times New Roman" w:hAnsi="Times New Roman" w:cs="Times New Roman"/>
          <w:sz w:val="24"/>
          <w:szCs w:val="24"/>
          <w:lang w:eastAsia="ru-RU"/>
        </w:rPr>
        <w:br/>
        <w:t xml:space="preserve">4. 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сельского поселения, указанный проект должен быть рассмотрен на открытом заседании Совета сельского поселения. </w:t>
      </w:r>
      <w:r w:rsidRPr="008819F8">
        <w:rPr>
          <w:rFonts w:ascii="Times New Roman" w:eastAsia="Times New Roman" w:hAnsi="Times New Roman" w:cs="Times New Roman"/>
          <w:sz w:val="24"/>
          <w:szCs w:val="24"/>
          <w:lang w:eastAsia="ru-RU"/>
        </w:rPr>
        <w:br/>
        <w:t>5.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6DA1F1A7"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15. Территориальное общественное самоуправление</w:t>
      </w:r>
    </w:p>
    <w:p w14:paraId="78C08315"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 </w:t>
      </w:r>
      <w:r w:rsidRPr="008819F8">
        <w:rPr>
          <w:rFonts w:ascii="Times New Roman" w:eastAsia="Times New Roman" w:hAnsi="Times New Roman" w:cs="Times New Roman"/>
          <w:sz w:val="24"/>
          <w:szCs w:val="24"/>
          <w:lang w:eastAsia="ru-RU"/>
        </w:rPr>
        <w:br/>
        <w:t xml:space="preserve">2. Территориальное общественное самоуправление осуществляется в поселениях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r w:rsidRPr="008819F8">
        <w:rPr>
          <w:rFonts w:ascii="Times New Roman" w:eastAsia="Times New Roman" w:hAnsi="Times New Roman" w:cs="Times New Roman"/>
          <w:sz w:val="24"/>
          <w:szCs w:val="24"/>
          <w:lang w:eastAsia="ru-RU"/>
        </w:rPr>
        <w:br/>
        <w:t xml:space="preserve">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 </w:t>
      </w:r>
      <w:r w:rsidRPr="008819F8">
        <w:rPr>
          <w:rFonts w:ascii="Times New Roman" w:eastAsia="Times New Roman" w:hAnsi="Times New Roman" w:cs="Times New Roman"/>
          <w:sz w:val="24"/>
          <w:szCs w:val="24"/>
          <w:lang w:eastAsia="ru-RU"/>
        </w:rPr>
        <w:br/>
        <w:t xml:space="preserve">4. Границы территории, на которой осуществляется территориальное общественное самоуправление, устанавливаются Советом сельского поселения по предложению населения, проживающего на данной территории. </w:t>
      </w:r>
      <w:r w:rsidRPr="008819F8">
        <w:rPr>
          <w:rFonts w:ascii="Times New Roman" w:eastAsia="Times New Roman" w:hAnsi="Times New Roman" w:cs="Times New Roman"/>
          <w:sz w:val="24"/>
          <w:szCs w:val="24"/>
          <w:lang w:eastAsia="ru-RU"/>
        </w:rPr>
        <w:br/>
        <w:t xml:space="preserve">5. Территория, на которой осуществляется территориальное общественное самоуправление, не может входить в состав другой аналогичной территории. </w:t>
      </w:r>
      <w:r w:rsidRPr="008819F8">
        <w:rPr>
          <w:rFonts w:ascii="Times New Roman" w:eastAsia="Times New Roman" w:hAnsi="Times New Roman" w:cs="Times New Roman"/>
          <w:sz w:val="24"/>
          <w:szCs w:val="24"/>
          <w:lang w:eastAsia="ru-RU"/>
        </w:rPr>
        <w:br/>
        <w:t xml:space="preserve">6. Порядок регистрации Устава территориального общественного самоуправления определяется нормативным правовым актом Совета сельского поселения .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 правовым актом Совета сельского поселения.</w:t>
      </w:r>
    </w:p>
    <w:p w14:paraId="0C71C0BB"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16. Публичные слушания</w:t>
      </w:r>
    </w:p>
    <w:p w14:paraId="02FB8268"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Для обсуждения проектов муниципальных правовых актов по вопросам местного значения с участием жителей сельского поселения Советом сельского поселения, главой сельского поселения могут проводиться публичные слушания. </w:t>
      </w:r>
      <w:r w:rsidRPr="008819F8">
        <w:rPr>
          <w:rFonts w:ascii="Times New Roman" w:eastAsia="Times New Roman" w:hAnsi="Times New Roman" w:cs="Times New Roman"/>
          <w:sz w:val="24"/>
          <w:szCs w:val="24"/>
          <w:lang w:eastAsia="ru-RU"/>
        </w:rPr>
        <w:br/>
        <w:t xml:space="preserve">2. Публичные слушания проводятся по инициативе населения, Совета сельского поселения, главы сельского поселения. </w:t>
      </w:r>
      <w:r w:rsidRPr="008819F8">
        <w:rPr>
          <w:rFonts w:ascii="Times New Roman" w:eastAsia="Times New Roman" w:hAnsi="Times New Roman" w:cs="Times New Roman"/>
          <w:sz w:val="24"/>
          <w:szCs w:val="24"/>
          <w:lang w:eastAsia="ru-RU"/>
        </w:rPr>
        <w:br/>
        <w:t xml:space="preserve">Публичные слушания, проводимые по инициативе населения или Совета сельского поселения, назначаются Советом сельского поселения, а по инициативе главы сельского поселения - главой сельского поселения. </w:t>
      </w:r>
      <w:r w:rsidRPr="008819F8">
        <w:rPr>
          <w:rFonts w:ascii="Times New Roman" w:eastAsia="Times New Roman" w:hAnsi="Times New Roman" w:cs="Times New Roman"/>
          <w:sz w:val="24"/>
          <w:szCs w:val="24"/>
          <w:lang w:eastAsia="ru-RU"/>
        </w:rPr>
        <w:br/>
        <w:t xml:space="preserve">3. На публичные слушания выносятся в обязательном порядке: </w:t>
      </w:r>
      <w:r w:rsidRPr="008819F8">
        <w:rPr>
          <w:rFonts w:ascii="Times New Roman" w:eastAsia="Times New Roman" w:hAnsi="Times New Roman" w:cs="Times New Roman"/>
          <w:sz w:val="24"/>
          <w:szCs w:val="24"/>
          <w:lang w:eastAsia="ru-RU"/>
        </w:rPr>
        <w:br/>
        <w:t xml:space="preserve">1) проект Устава сельского поселения,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соответствии с Конституцией Российской Федерации, федеральными законами; </w:t>
      </w:r>
      <w:r w:rsidRPr="008819F8">
        <w:rPr>
          <w:rFonts w:ascii="Times New Roman" w:eastAsia="Times New Roman" w:hAnsi="Times New Roman" w:cs="Times New Roman"/>
          <w:sz w:val="24"/>
          <w:szCs w:val="24"/>
          <w:lang w:eastAsia="ru-RU"/>
        </w:rPr>
        <w:br/>
        <w:t xml:space="preserve">( в редакции решения Совета от 27.01.2008г. № 21/77). </w:t>
      </w:r>
      <w:r w:rsidRPr="008819F8">
        <w:rPr>
          <w:rFonts w:ascii="Times New Roman" w:eastAsia="Times New Roman" w:hAnsi="Times New Roman" w:cs="Times New Roman"/>
          <w:sz w:val="24"/>
          <w:szCs w:val="24"/>
          <w:lang w:eastAsia="ru-RU"/>
        </w:rPr>
        <w:br/>
        <w:t xml:space="preserve">2) проект местного бюджета и отчет о его исполнении; </w:t>
      </w:r>
      <w:r w:rsidRPr="008819F8">
        <w:rPr>
          <w:rFonts w:ascii="Times New Roman" w:eastAsia="Times New Roman" w:hAnsi="Times New Roman" w:cs="Times New Roman"/>
          <w:sz w:val="24"/>
          <w:szCs w:val="24"/>
          <w:lang w:eastAsia="ru-RU"/>
        </w:rPr>
        <w:br/>
        <w:t xml:space="preserve">3) проекты планов и программ развития сельского поселения , проекты правил землепользования и застройки, проекты планировки территорий и проекты межевания территорий,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4) вопросы о преобразовании сельского поселения. </w:t>
      </w:r>
      <w:r w:rsidRPr="008819F8">
        <w:rPr>
          <w:rFonts w:ascii="Times New Roman" w:eastAsia="Times New Roman" w:hAnsi="Times New Roman" w:cs="Times New Roman"/>
          <w:sz w:val="24"/>
          <w:szCs w:val="24"/>
          <w:lang w:eastAsia="ru-RU"/>
        </w:rPr>
        <w:br/>
        <w:t xml:space="preserve">4. Порядок организации и проведения публичных слушаний определяется нормативным правовым актом Совета сельского поселения . </w:t>
      </w:r>
      <w:r w:rsidRPr="008819F8">
        <w:rPr>
          <w:rFonts w:ascii="Times New Roman" w:eastAsia="Times New Roman" w:hAnsi="Times New Roman" w:cs="Times New Roman"/>
          <w:sz w:val="24"/>
          <w:szCs w:val="24"/>
          <w:lang w:eastAsia="ru-RU"/>
        </w:rPr>
        <w:br/>
        <w:t>5. Результаты публичных слушаний подлежат обнародованию.</w:t>
      </w:r>
    </w:p>
    <w:p w14:paraId="05C6734D"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17. Собрание граждан</w:t>
      </w:r>
    </w:p>
    <w:p w14:paraId="29420833"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на части территории сельского поселения могут проводиться собрания граждан. </w:t>
      </w:r>
      <w:r w:rsidRPr="008819F8">
        <w:rPr>
          <w:rFonts w:ascii="Times New Roman" w:eastAsia="Times New Roman" w:hAnsi="Times New Roman" w:cs="Times New Roman"/>
          <w:sz w:val="24"/>
          <w:szCs w:val="24"/>
          <w:lang w:eastAsia="ru-RU"/>
        </w:rPr>
        <w:br/>
        <w:t xml:space="preserve">2. Собрание граждан проводится по инициативе населения, Совета сельского поселения , главы сельского поселения , а также в случаях, предусмотренных уставом территориального общественного самоуправления. </w:t>
      </w:r>
      <w:r w:rsidRPr="008819F8">
        <w:rPr>
          <w:rFonts w:ascii="Times New Roman" w:eastAsia="Times New Roman" w:hAnsi="Times New Roman" w:cs="Times New Roman"/>
          <w:sz w:val="24"/>
          <w:szCs w:val="24"/>
          <w:lang w:eastAsia="ru-RU"/>
        </w:rPr>
        <w:br/>
        <w:t xml:space="preserve">Собрание граждан, проводимое по инициативе населения, Совета сельского поселения , назначается Советом сельского поселения . </w:t>
      </w:r>
      <w:r w:rsidRPr="008819F8">
        <w:rPr>
          <w:rFonts w:ascii="Times New Roman" w:eastAsia="Times New Roman" w:hAnsi="Times New Roman" w:cs="Times New Roman"/>
          <w:sz w:val="24"/>
          <w:szCs w:val="24"/>
          <w:lang w:eastAsia="ru-RU"/>
        </w:rPr>
        <w:br/>
        <w:t xml:space="preserve">Собрание граждан, проводимое по инициативе главы сельского поселения , назначается главой сельского поселения . </w:t>
      </w:r>
      <w:r w:rsidRPr="008819F8">
        <w:rPr>
          <w:rFonts w:ascii="Times New Roman" w:eastAsia="Times New Roman" w:hAnsi="Times New Roman" w:cs="Times New Roman"/>
          <w:sz w:val="24"/>
          <w:szCs w:val="24"/>
          <w:lang w:eastAsia="ru-RU"/>
        </w:rPr>
        <w:br/>
        <w:t xml:space="preserve">Порядок назначения и проведения собрания граждан в целях осуществления территориального общественного самоуправления определяется уставом </w:t>
      </w:r>
      <w:r w:rsidRPr="008819F8">
        <w:rPr>
          <w:rFonts w:ascii="Times New Roman" w:eastAsia="Times New Roman" w:hAnsi="Times New Roman" w:cs="Times New Roman"/>
          <w:sz w:val="24"/>
          <w:szCs w:val="24"/>
          <w:lang w:eastAsia="ru-RU"/>
        </w:rPr>
        <w:lastRenderedPageBreak/>
        <w:t xml:space="preserve">территориального общественного самоуправления. </w:t>
      </w:r>
      <w:r w:rsidRPr="008819F8">
        <w:rPr>
          <w:rFonts w:ascii="Times New Roman" w:eastAsia="Times New Roman" w:hAnsi="Times New Roman" w:cs="Times New Roman"/>
          <w:sz w:val="24"/>
          <w:szCs w:val="24"/>
          <w:lang w:eastAsia="ru-RU"/>
        </w:rPr>
        <w:br/>
        <w:t xml:space="preserve">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r w:rsidRPr="008819F8">
        <w:rPr>
          <w:rFonts w:ascii="Times New Roman" w:eastAsia="Times New Roman" w:hAnsi="Times New Roman" w:cs="Times New Roman"/>
          <w:sz w:val="24"/>
          <w:szCs w:val="24"/>
          <w:lang w:eastAsia="ru-RU"/>
        </w:rPr>
        <w:br/>
        <w:t xml:space="preserve">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w:t>
      </w:r>
      <w:r w:rsidRPr="008819F8">
        <w:rPr>
          <w:rFonts w:ascii="Times New Roman" w:eastAsia="Times New Roman" w:hAnsi="Times New Roman" w:cs="Times New Roman"/>
          <w:sz w:val="24"/>
          <w:szCs w:val="24"/>
          <w:lang w:eastAsia="ru-RU"/>
        </w:rPr>
        <w:br/>
        <w:t xml:space="preserve">5. Итоги проведения собрания граждан подлежат официальному обнародованию. </w:t>
      </w:r>
      <w:r w:rsidRPr="008819F8">
        <w:rPr>
          <w:rFonts w:ascii="Times New Roman" w:eastAsia="Times New Roman" w:hAnsi="Times New Roman" w:cs="Times New Roman"/>
          <w:sz w:val="24"/>
          <w:szCs w:val="24"/>
          <w:lang w:eastAsia="ru-RU"/>
        </w:rPr>
        <w:br/>
        <w:t>6. Порядок назначения и проведения собрания граждан, полномочия собрания граждан, порядок обнародования итогов проведения собрания определяются нормативными правовыми актами Совета сельского поселения, уставом территориального общественного самоуправления.</w:t>
      </w:r>
    </w:p>
    <w:p w14:paraId="654151F9"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t xml:space="preserve">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18. Конференция граждан (собрание делегатов)</w:t>
      </w:r>
    </w:p>
    <w:p w14:paraId="15F2BD06"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Для обсуждения вопросов местного значения, затрагивающих интересы всех жителей сельского поселения, а также для информирования населения о деятельности органов местного самоуправления и должностных лиц местного самоуправления могут проводиться конференции граждан (собрания делегатов). Конференции граждан также могут осуществлять полномочия собраний граждан. </w:t>
      </w:r>
      <w:r w:rsidRPr="008819F8">
        <w:rPr>
          <w:rFonts w:ascii="Times New Roman" w:eastAsia="Times New Roman" w:hAnsi="Times New Roman" w:cs="Times New Roman"/>
          <w:sz w:val="24"/>
          <w:szCs w:val="24"/>
          <w:lang w:eastAsia="ru-RU"/>
        </w:rPr>
        <w:br/>
        <w:t xml:space="preserve">2. Порядок назначения и проведения конференций граждан (собрания делегатов), а также полномочия конференций граждан определяются нормативным правовым актом Совета сельского поселения, уставом территориального общественного самоуправления. </w:t>
      </w:r>
      <w:r w:rsidRPr="008819F8">
        <w:rPr>
          <w:rFonts w:ascii="Times New Roman" w:eastAsia="Times New Roman" w:hAnsi="Times New Roman" w:cs="Times New Roman"/>
          <w:sz w:val="24"/>
          <w:szCs w:val="24"/>
          <w:lang w:eastAsia="ru-RU"/>
        </w:rPr>
        <w:br/>
        <w:t xml:space="preserve">3. Итоги проведения конференции граждан подлежат официальному обнародованию.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Статья 19. Опрос граждан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br/>
        <w:t xml:space="preserve">1. Опрос граждан проводится на всей территории сельского поселения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Результаты опроса носят рекомендательный характер. </w:t>
      </w:r>
      <w:r w:rsidRPr="008819F8">
        <w:rPr>
          <w:rFonts w:ascii="Times New Roman" w:eastAsia="Times New Roman" w:hAnsi="Times New Roman" w:cs="Times New Roman"/>
          <w:sz w:val="24"/>
          <w:szCs w:val="24"/>
          <w:lang w:eastAsia="ru-RU"/>
        </w:rPr>
        <w:br/>
        <w:t xml:space="preserve">2. В опросе граждан имеют право участвовать жители сельского поселения , обладающие избирательным правом. </w:t>
      </w:r>
      <w:r w:rsidRPr="008819F8">
        <w:rPr>
          <w:rFonts w:ascii="Times New Roman" w:eastAsia="Times New Roman" w:hAnsi="Times New Roman" w:cs="Times New Roman"/>
          <w:sz w:val="24"/>
          <w:szCs w:val="24"/>
          <w:lang w:eastAsia="ru-RU"/>
        </w:rPr>
        <w:br/>
        <w:t xml:space="preserve">3. Опрос граждан проводится по инициативе: </w:t>
      </w:r>
      <w:r w:rsidRPr="008819F8">
        <w:rPr>
          <w:rFonts w:ascii="Times New Roman" w:eastAsia="Times New Roman" w:hAnsi="Times New Roman" w:cs="Times New Roman"/>
          <w:sz w:val="24"/>
          <w:szCs w:val="24"/>
          <w:lang w:eastAsia="ru-RU"/>
        </w:rPr>
        <w:br/>
        <w:t xml:space="preserve">1) Совета сельского поселения или главы сельского поселения - по вопросам местного значения; </w:t>
      </w:r>
      <w:r w:rsidRPr="008819F8">
        <w:rPr>
          <w:rFonts w:ascii="Times New Roman" w:eastAsia="Times New Roman" w:hAnsi="Times New Roman" w:cs="Times New Roman"/>
          <w:sz w:val="24"/>
          <w:szCs w:val="24"/>
          <w:lang w:eastAsia="ru-RU"/>
        </w:rPr>
        <w:br/>
        <w:t xml:space="preserve">2) органов государственной власти Республики Коми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 </w:t>
      </w:r>
      <w:r w:rsidRPr="008819F8">
        <w:rPr>
          <w:rFonts w:ascii="Times New Roman" w:eastAsia="Times New Roman" w:hAnsi="Times New Roman" w:cs="Times New Roman"/>
          <w:sz w:val="24"/>
          <w:szCs w:val="24"/>
          <w:lang w:eastAsia="ru-RU"/>
        </w:rPr>
        <w:br/>
        <w:t xml:space="preserve">4. Порядок назначения и проведения опроса граждан определяется нормативным правовым актом Совета сельского поселения . </w:t>
      </w:r>
      <w:r w:rsidRPr="008819F8">
        <w:rPr>
          <w:rFonts w:ascii="Times New Roman" w:eastAsia="Times New Roman" w:hAnsi="Times New Roman" w:cs="Times New Roman"/>
          <w:sz w:val="24"/>
          <w:szCs w:val="24"/>
          <w:lang w:eastAsia="ru-RU"/>
        </w:rPr>
        <w:br/>
        <w:t xml:space="preserve">5. Решение о назначении опроса граждан принимается Советом сельского поселения . </w:t>
      </w:r>
      <w:r w:rsidRPr="008819F8">
        <w:rPr>
          <w:rFonts w:ascii="Times New Roman" w:eastAsia="Times New Roman" w:hAnsi="Times New Roman" w:cs="Times New Roman"/>
          <w:sz w:val="24"/>
          <w:szCs w:val="24"/>
          <w:lang w:eastAsia="ru-RU"/>
        </w:rPr>
        <w:br/>
        <w:t xml:space="preserve">6. Жители сельского поселения должны быть проинформированы о проведении опроса граждан не менее чем за 10 дней до его проведения. </w:t>
      </w:r>
      <w:r w:rsidRPr="008819F8">
        <w:rPr>
          <w:rFonts w:ascii="Times New Roman" w:eastAsia="Times New Roman" w:hAnsi="Times New Roman" w:cs="Times New Roman"/>
          <w:sz w:val="24"/>
          <w:szCs w:val="24"/>
          <w:lang w:eastAsia="ru-RU"/>
        </w:rPr>
        <w:br/>
        <w:t xml:space="preserve">7. Финансирование мероприятий, связанных с подготовкой и проведением опроса граждан, осуществляется: </w:t>
      </w:r>
      <w:r w:rsidRPr="008819F8">
        <w:rPr>
          <w:rFonts w:ascii="Times New Roman" w:eastAsia="Times New Roman" w:hAnsi="Times New Roman" w:cs="Times New Roman"/>
          <w:sz w:val="24"/>
          <w:szCs w:val="24"/>
          <w:lang w:eastAsia="ru-RU"/>
        </w:rPr>
        <w:br/>
        <w:t xml:space="preserve">1) за счет средств местного бюджета - при проведении его по инициативе органов местного самоуправления сельского поселения; </w:t>
      </w:r>
      <w:r w:rsidRPr="008819F8">
        <w:rPr>
          <w:rFonts w:ascii="Times New Roman" w:eastAsia="Times New Roman" w:hAnsi="Times New Roman" w:cs="Times New Roman"/>
          <w:sz w:val="24"/>
          <w:szCs w:val="24"/>
          <w:lang w:eastAsia="ru-RU"/>
        </w:rPr>
        <w:br/>
        <w:t xml:space="preserve">2) за счет средств бюджета Республики Коми - при проведении его по инициативе органов государственной власти Республики Коми.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 xml:space="preserve">Статью 20. Обращения граждан в органы местного самоуправления </w:t>
      </w:r>
      <w:r w:rsidRPr="008819F8">
        <w:rPr>
          <w:rFonts w:ascii="Times New Roman" w:eastAsia="Times New Roman" w:hAnsi="Times New Roman" w:cs="Times New Roman"/>
          <w:sz w:val="24"/>
          <w:szCs w:val="24"/>
          <w:lang w:eastAsia="ru-RU"/>
        </w:rPr>
        <w:br/>
        <w:t xml:space="preserve">(в редакции решения Совета от 27.01.2008г. № 21/77). </w:t>
      </w:r>
      <w:r w:rsidRPr="008819F8">
        <w:rPr>
          <w:rFonts w:ascii="Times New Roman" w:eastAsia="Times New Roman" w:hAnsi="Times New Roman" w:cs="Times New Roman"/>
          <w:sz w:val="24"/>
          <w:szCs w:val="24"/>
          <w:lang w:eastAsia="ru-RU"/>
        </w:rPr>
        <w:br/>
        <w:t xml:space="preserve">1.Граждане имеют право на индивидуальные и коллективные обращения в органы местного самоуправления. </w:t>
      </w:r>
      <w:r w:rsidRPr="008819F8">
        <w:rPr>
          <w:rFonts w:ascii="Times New Roman" w:eastAsia="Times New Roman" w:hAnsi="Times New Roman" w:cs="Times New Roman"/>
          <w:sz w:val="24"/>
          <w:szCs w:val="24"/>
          <w:lang w:eastAsia="ru-RU"/>
        </w:rPr>
        <w:br/>
        <w:t xml:space="preserve">2.Обращения граждан подлежат рассмотрению в порядке и сроки, установленные Федеральным законом "О порядке рассмотрения обращений граждан Российской Федерации". </w:t>
      </w:r>
      <w:r w:rsidRPr="008819F8">
        <w:rPr>
          <w:rFonts w:ascii="Times New Roman" w:eastAsia="Times New Roman" w:hAnsi="Times New Roman" w:cs="Times New Roman"/>
          <w:sz w:val="24"/>
          <w:szCs w:val="24"/>
          <w:lang w:eastAsia="ru-RU"/>
        </w:rPr>
        <w:br/>
        <w:t>3.За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1C4A5F35"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ГЛАВА IV. ОРГАНЫ МЕСТНОГО САМОУПРАВЛЕНИЯ И ДОЛЖНОСТНЫЕ ЛИЦА МЕСТНОГО САМОУПРАВЛЕНИЯ СЕЛЬСКОГО ПОСЕЛЕНИЯ </w:t>
      </w:r>
    </w:p>
    <w:p w14:paraId="6C33276D"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21. Структура органов местного самоуправления сельского поселения </w:t>
      </w:r>
    </w:p>
    <w:p w14:paraId="017C8320"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Структуру органов местного самоуправления сельского поселения составляют: </w:t>
      </w:r>
      <w:r w:rsidRPr="008819F8">
        <w:rPr>
          <w:rFonts w:ascii="Times New Roman" w:eastAsia="Times New Roman" w:hAnsi="Times New Roman" w:cs="Times New Roman"/>
          <w:sz w:val="24"/>
          <w:szCs w:val="24"/>
          <w:lang w:eastAsia="ru-RU"/>
        </w:rPr>
        <w:br/>
        <w:t xml:space="preserve">1) Совет сельского поселения - представительный орган сельского поселения; </w:t>
      </w:r>
      <w:r w:rsidRPr="008819F8">
        <w:rPr>
          <w:rFonts w:ascii="Times New Roman" w:eastAsia="Times New Roman" w:hAnsi="Times New Roman" w:cs="Times New Roman"/>
          <w:sz w:val="24"/>
          <w:szCs w:val="24"/>
          <w:lang w:eastAsia="ru-RU"/>
        </w:rPr>
        <w:br/>
        <w:t xml:space="preserve">2) глава сельского поселения - высшее должностное лицо сельского поселения; </w:t>
      </w:r>
      <w:r w:rsidRPr="008819F8">
        <w:rPr>
          <w:rFonts w:ascii="Times New Roman" w:eastAsia="Times New Roman" w:hAnsi="Times New Roman" w:cs="Times New Roman"/>
          <w:sz w:val="24"/>
          <w:szCs w:val="24"/>
          <w:lang w:eastAsia="ru-RU"/>
        </w:rPr>
        <w:br/>
        <w:t xml:space="preserve">3) администрация сельского поселения - исполнительно-распорядительный орган; </w:t>
      </w:r>
      <w:r w:rsidRPr="008819F8">
        <w:rPr>
          <w:rFonts w:ascii="Times New Roman" w:eastAsia="Times New Roman" w:hAnsi="Times New Roman" w:cs="Times New Roman"/>
          <w:sz w:val="24"/>
          <w:szCs w:val="24"/>
          <w:lang w:eastAsia="ru-RU"/>
        </w:rPr>
        <w:br/>
        <w:t xml:space="preserve">4) контрольно-счетная палата - контрольный орган сельского поселения </w:t>
      </w:r>
      <w:r w:rsidRPr="008819F8">
        <w:rPr>
          <w:rFonts w:ascii="Times New Roman" w:eastAsia="Times New Roman" w:hAnsi="Times New Roman" w:cs="Times New Roman"/>
          <w:sz w:val="24"/>
          <w:szCs w:val="24"/>
          <w:lang w:eastAsia="ru-RU"/>
        </w:rPr>
        <w:br/>
        <w:t xml:space="preserve">Наличие в структуре органов местного самоуправления Совета сельского поселения, главы сельского поселения, администрации сельского поселения является обязательным. </w:t>
      </w:r>
      <w:r w:rsidRPr="008819F8">
        <w:rPr>
          <w:rFonts w:ascii="Times New Roman" w:eastAsia="Times New Roman" w:hAnsi="Times New Roman" w:cs="Times New Roman"/>
          <w:sz w:val="24"/>
          <w:szCs w:val="24"/>
          <w:lang w:eastAsia="ru-RU"/>
        </w:rPr>
        <w:br/>
        <w:t xml:space="preserve">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w:t>
      </w:r>
      <w:r w:rsidRPr="008819F8">
        <w:rPr>
          <w:rFonts w:ascii="Times New Roman" w:eastAsia="Times New Roman" w:hAnsi="Times New Roman" w:cs="Times New Roman"/>
          <w:sz w:val="24"/>
          <w:szCs w:val="24"/>
          <w:lang w:eastAsia="ru-RU"/>
        </w:rPr>
        <w:br/>
        <w:t xml:space="preserve">3. Органы местного самоуправления сельского поселения не входят в систему органов государственной власти. </w:t>
      </w:r>
      <w:r w:rsidRPr="008819F8">
        <w:rPr>
          <w:rFonts w:ascii="Times New Roman" w:eastAsia="Times New Roman" w:hAnsi="Times New Roman" w:cs="Times New Roman"/>
          <w:sz w:val="24"/>
          <w:szCs w:val="24"/>
          <w:lang w:eastAsia="ru-RU"/>
        </w:rPr>
        <w:br/>
        <w:t xml:space="preserve">4. Изменение структуры органов местного самоуправления сельского поселения осуществляется не иначе как путем внесения изменений в настоящий Устав. </w:t>
      </w:r>
      <w:r w:rsidRPr="008819F8">
        <w:rPr>
          <w:rFonts w:ascii="Times New Roman" w:eastAsia="Times New Roman" w:hAnsi="Times New Roman" w:cs="Times New Roman"/>
          <w:sz w:val="24"/>
          <w:szCs w:val="24"/>
          <w:lang w:eastAsia="ru-RU"/>
        </w:rPr>
        <w:br/>
        <w:t xml:space="preserve">5. Решение Совета сельского поселения об изменении структуры органов местного самоуправления вступает в силу не ранее чем по истечении срока полномочий Совета сельского поселения, принявшего указанное решение, за исключением случаев, предусмотренных Федеральным законом «Об общих принципах организации местного самоуправления в Российской Федерации».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6. Финансирование расходов на содержание органов местного самоуправления сельского поселения осуществляется исключительно за счет собственных доходов бюджета сельского поселения.</w:t>
      </w:r>
    </w:p>
    <w:p w14:paraId="20BF264A"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22. Совет сельского поселения.</w:t>
      </w:r>
    </w:p>
    <w:p w14:paraId="602C992F"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Совет сельского поселения состоит из семи депутатов, избираемых населением сельского поселения на муниципальных выборах по мажоритарной избирательной системе относительного большинства, на основе всеобщего, равного и прямого избирательного права при тайном голосовании по одномандатным и (или) многомандатным избирательным округам сроком на 4 года. </w:t>
      </w:r>
      <w:r w:rsidRPr="008819F8">
        <w:rPr>
          <w:rFonts w:ascii="Times New Roman" w:eastAsia="Times New Roman" w:hAnsi="Times New Roman" w:cs="Times New Roman"/>
          <w:sz w:val="24"/>
          <w:szCs w:val="24"/>
          <w:lang w:eastAsia="ru-RU"/>
        </w:rPr>
        <w:br/>
        <w:t xml:space="preserve">( в редакции решения Совета от 27.01.2008г. № 21/77). </w:t>
      </w:r>
      <w:r w:rsidRPr="008819F8">
        <w:rPr>
          <w:rFonts w:ascii="Times New Roman" w:eastAsia="Times New Roman" w:hAnsi="Times New Roman" w:cs="Times New Roman"/>
          <w:sz w:val="24"/>
          <w:szCs w:val="24"/>
          <w:lang w:eastAsia="ru-RU"/>
        </w:rPr>
        <w:br/>
        <w:t xml:space="preserve">2. Депутатом Совета сельского поселения может быть избран гражданин, обладающий в соответствии с федеральным законом избирательным правом. </w:t>
      </w:r>
      <w:r w:rsidRPr="008819F8">
        <w:rPr>
          <w:rFonts w:ascii="Times New Roman" w:eastAsia="Times New Roman" w:hAnsi="Times New Roman" w:cs="Times New Roman"/>
          <w:sz w:val="24"/>
          <w:szCs w:val="24"/>
          <w:lang w:eastAsia="ru-RU"/>
        </w:rPr>
        <w:br/>
        <w:t xml:space="preserve">3. Совет сельского поселения обладает правами юридического лица. </w:t>
      </w:r>
      <w:r w:rsidRPr="008819F8">
        <w:rPr>
          <w:rFonts w:ascii="Times New Roman" w:eastAsia="Times New Roman" w:hAnsi="Times New Roman" w:cs="Times New Roman"/>
          <w:sz w:val="24"/>
          <w:szCs w:val="24"/>
          <w:lang w:eastAsia="ru-RU"/>
        </w:rPr>
        <w:br/>
        <w:t xml:space="preserve">4. Совет сельского поселения может осуществлять свои полномочия в случае избрания не </w:t>
      </w:r>
      <w:r w:rsidRPr="008819F8">
        <w:rPr>
          <w:rFonts w:ascii="Times New Roman" w:eastAsia="Times New Roman" w:hAnsi="Times New Roman" w:cs="Times New Roman"/>
          <w:sz w:val="24"/>
          <w:szCs w:val="24"/>
          <w:lang w:eastAsia="ru-RU"/>
        </w:rPr>
        <w:lastRenderedPageBreak/>
        <w:t xml:space="preserve">менее двух третей от установленной частью 1 настоящей статьи численности депутатов. Вновь избранный Совет сельского поселения собирается на первое заседание не позднее, чем на 15 день со дня избрания Совета сельского поселения в правомочном составе. Заседание Совета сельского поселения правомочно, если на нем присутствует не менее двух третей от установленного числа депутатов. </w:t>
      </w:r>
      <w:r w:rsidRPr="008819F8">
        <w:rPr>
          <w:rFonts w:ascii="Times New Roman" w:eastAsia="Times New Roman" w:hAnsi="Times New Roman" w:cs="Times New Roman"/>
          <w:sz w:val="24"/>
          <w:szCs w:val="24"/>
          <w:lang w:eastAsia="ru-RU"/>
        </w:rPr>
        <w:br/>
        <w:t xml:space="preserve">( в редакции решения Совета от 27.01.2008г. № 21/77). </w:t>
      </w:r>
      <w:r w:rsidRPr="008819F8">
        <w:rPr>
          <w:rFonts w:ascii="Times New Roman" w:eastAsia="Times New Roman" w:hAnsi="Times New Roman" w:cs="Times New Roman"/>
          <w:sz w:val="24"/>
          <w:szCs w:val="24"/>
          <w:lang w:eastAsia="ru-RU"/>
        </w:rPr>
        <w:br/>
        <w:t xml:space="preserve">5. В случае добровольного сложения с себя депутатских полномочий кем-либо из депутатов Совета сельского поселения, либо невозможности исполнения обязанностей депутата Совет сельского поселения имеет право работать в уменьшенном составе (но не менее 2/3 установленной численности депутатов Совета сельского поселения) до проведения дополнительных выборов депутатов по освободившимся округам. В этом случае регламент работы Совета сельского поселения исполняется им в полном объеме, исходя из принятия оставшегося количества избранных депутатов за 100 процентов. </w:t>
      </w:r>
      <w:r w:rsidRPr="008819F8">
        <w:rPr>
          <w:rFonts w:ascii="Times New Roman" w:eastAsia="Times New Roman" w:hAnsi="Times New Roman" w:cs="Times New Roman"/>
          <w:sz w:val="24"/>
          <w:szCs w:val="24"/>
          <w:lang w:eastAsia="ru-RU"/>
        </w:rPr>
        <w:br/>
        <w:t>6. Расходы на обеспечение деятельности Совета сельского поселения предусматриваются в бюджете сельского поселения отдельной строкой в соответствии с классификацией расходов бюджетов Российской Федерации. </w:t>
      </w:r>
    </w:p>
    <w:p w14:paraId="29FD7D2D"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23. Организация деятельности и структура Совета сельского поселения.</w:t>
      </w:r>
    </w:p>
    <w:p w14:paraId="7CB7E217"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Организацию деятельности Совета сельского поселения осуществляет председатель Совета сельского поселения.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Председатель Совета сельского поселения организует работу Совета сельского поселения в соответствии с Регламентом Совета сельского поселения . </w:t>
      </w:r>
      <w:r w:rsidRPr="008819F8">
        <w:rPr>
          <w:rFonts w:ascii="Times New Roman" w:eastAsia="Times New Roman" w:hAnsi="Times New Roman" w:cs="Times New Roman"/>
          <w:sz w:val="24"/>
          <w:szCs w:val="24"/>
          <w:lang w:eastAsia="ru-RU"/>
        </w:rPr>
        <w:br/>
        <w:t xml:space="preserve">Председатель Совета сельского поселения без доверенности действует от имени Совета сельского поселения. </w:t>
      </w:r>
      <w:r w:rsidRPr="008819F8">
        <w:rPr>
          <w:rFonts w:ascii="Times New Roman" w:eastAsia="Times New Roman" w:hAnsi="Times New Roman" w:cs="Times New Roman"/>
          <w:sz w:val="24"/>
          <w:szCs w:val="24"/>
          <w:lang w:eastAsia="ru-RU"/>
        </w:rPr>
        <w:br/>
        <w:t xml:space="preserve">2. Из числа депутатов на срок полномочий Совета сельского поселения в порядке, установленном регламентом Совета сельского поселения , избирается заместитель председателя Совета сельского поселения . </w:t>
      </w:r>
      <w:r w:rsidRPr="008819F8">
        <w:rPr>
          <w:rFonts w:ascii="Times New Roman" w:eastAsia="Times New Roman" w:hAnsi="Times New Roman" w:cs="Times New Roman"/>
          <w:sz w:val="24"/>
          <w:szCs w:val="24"/>
          <w:lang w:eastAsia="ru-RU"/>
        </w:rPr>
        <w:br/>
        <w:t xml:space="preserve">3. Структуру Совета сельского поселения составляют: президиум Совета, постоянные комиссии, которые осуществляют обеспечение деятельности Совета сельского поселения в порядке, установленном Регламентом Совета сельского поселения . </w:t>
      </w:r>
      <w:r w:rsidRPr="008819F8">
        <w:rPr>
          <w:rFonts w:ascii="Times New Roman" w:eastAsia="Times New Roman" w:hAnsi="Times New Roman" w:cs="Times New Roman"/>
          <w:sz w:val="24"/>
          <w:szCs w:val="24"/>
          <w:lang w:eastAsia="ru-RU"/>
        </w:rPr>
        <w:br/>
        <w:t xml:space="preserve">Состав президиума, постоянных комиссий Совета сельского поселения утверждаются нормативными правовыми актами Совета сельского поселения . </w:t>
      </w:r>
      <w:r w:rsidRPr="008819F8">
        <w:rPr>
          <w:rFonts w:ascii="Times New Roman" w:eastAsia="Times New Roman" w:hAnsi="Times New Roman" w:cs="Times New Roman"/>
          <w:sz w:val="24"/>
          <w:szCs w:val="24"/>
          <w:lang w:eastAsia="ru-RU"/>
        </w:rPr>
        <w:br/>
        <w:t>4. Порядок организации деятельности Совета сельского поселения определяется Регламентом Совета сельского поселения . </w:t>
      </w:r>
    </w:p>
    <w:p w14:paraId="356975C8"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24. Компетенция Совета сельского поселения </w:t>
      </w:r>
    </w:p>
    <w:p w14:paraId="29D84303"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В исключительной компетенции Совета сельского поселения находится: </w:t>
      </w:r>
      <w:r w:rsidRPr="008819F8">
        <w:rPr>
          <w:rFonts w:ascii="Times New Roman" w:eastAsia="Times New Roman" w:hAnsi="Times New Roman" w:cs="Times New Roman"/>
          <w:sz w:val="24"/>
          <w:szCs w:val="24"/>
          <w:lang w:eastAsia="ru-RU"/>
        </w:rPr>
        <w:br/>
        <w:t xml:space="preserve">1) принятие Устава сельского поселения и внесение в него изменений и дополнений; </w:t>
      </w:r>
      <w:r w:rsidRPr="008819F8">
        <w:rPr>
          <w:rFonts w:ascii="Times New Roman" w:eastAsia="Times New Roman" w:hAnsi="Times New Roman" w:cs="Times New Roman"/>
          <w:sz w:val="24"/>
          <w:szCs w:val="24"/>
          <w:lang w:eastAsia="ru-RU"/>
        </w:rPr>
        <w:br/>
        <w:t xml:space="preserve">2) утверждение местного бюджета и отчета о его исполнении; </w:t>
      </w:r>
      <w:r w:rsidRPr="008819F8">
        <w:rPr>
          <w:rFonts w:ascii="Times New Roman" w:eastAsia="Times New Roman" w:hAnsi="Times New Roman" w:cs="Times New Roman"/>
          <w:sz w:val="24"/>
          <w:szCs w:val="24"/>
          <w:lang w:eastAsia="ru-RU"/>
        </w:rPr>
        <w:br/>
        <w:t xml:space="preserve">3) установление, изменение и отмена местных налогов и сборов, установление ставок в соответствии законодательством Российской Федерации о налогах и сборах; </w:t>
      </w:r>
      <w:r w:rsidRPr="008819F8">
        <w:rPr>
          <w:rFonts w:ascii="Times New Roman" w:eastAsia="Times New Roman" w:hAnsi="Times New Roman" w:cs="Times New Roman"/>
          <w:sz w:val="24"/>
          <w:szCs w:val="24"/>
          <w:lang w:eastAsia="ru-RU"/>
        </w:rPr>
        <w:br/>
        <w:t xml:space="preserve">4) принятие планов и программ развития сельского поселения , утверждение отчетов об их исполнении; </w:t>
      </w:r>
      <w:r w:rsidRPr="008819F8">
        <w:rPr>
          <w:rFonts w:ascii="Times New Roman" w:eastAsia="Times New Roman" w:hAnsi="Times New Roman" w:cs="Times New Roman"/>
          <w:sz w:val="24"/>
          <w:szCs w:val="24"/>
          <w:lang w:eastAsia="ru-RU"/>
        </w:rPr>
        <w:br/>
        <w:t xml:space="preserve">5) определение порядка управления и распоряжения имуществом, находящимся в муниципальной собственности; </w:t>
      </w:r>
      <w:r w:rsidRPr="008819F8">
        <w:rPr>
          <w:rFonts w:ascii="Times New Roman" w:eastAsia="Times New Roman" w:hAnsi="Times New Roman" w:cs="Times New Roman"/>
          <w:sz w:val="24"/>
          <w:szCs w:val="24"/>
          <w:lang w:eastAsia="ru-RU"/>
        </w:rPr>
        <w:b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 xml:space="preserve">(в редакции решения Совета от 21.10.2013г. № 8/42).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t xml:space="preserve">7) определение порядка участия сельского поселения в организациях межмуниципального сотрудничества; </w:t>
      </w:r>
      <w:r w:rsidRPr="008819F8">
        <w:rPr>
          <w:rFonts w:ascii="Times New Roman" w:eastAsia="Times New Roman" w:hAnsi="Times New Roman" w:cs="Times New Roman"/>
          <w:sz w:val="24"/>
          <w:szCs w:val="24"/>
          <w:lang w:eastAsia="ru-RU"/>
        </w:rPr>
        <w:br/>
        <w:t xml:space="preserve">8) определение порядка материально-технического и организационного обеспечения деятельности органов местного самоуправления; </w:t>
      </w:r>
      <w:r w:rsidRPr="008819F8">
        <w:rPr>
          <w:rFonts w:ascii="Times New Roman" w:eastAsia="Times New Roman" w:hAnsi="Times New Roman" w:cs="Times New Roman"/>
          <w:sz w:val="24"/>
          <w:szCs w:val="24"/>
          <w:lang w:eastAsia="ru-RU"/>
        </w:rPr>
        <w:br/>
        <w:t xml:space="preserve">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 </w:t>
      </w:r>
      <w:r w:rsidRPr="008819F8">
        <w:rPr>
          <w:rFonts w:ascii="Times New Roman" w:eastAsia="Times New Roman" w:hAnsi="Times New Roman" w:cs="Times New Roman"/>
          <w:sz w:val="24"/>
          <w:szCs w:val="24"/>
          <w:lang w:eastAsia="ru-RU"/>
        </w:rPr>
        <w:br/>
        <w:t xml:space="preserve">2. К полномочиям Совета сельского поселения относятся: </w:t>
      </w:r>
      <w:r w:rsidRPr="008819F8">
        <w:rPr>
          <w:rFonts w:ascii="Times New Roman" w:eastAsia="Times New Roman" w:hAnsi="Times New Roman" w:cs="Times New Roman"/>
          <w:sz w:val="24"/>
          <w:szCs w:val="24"/>
          <w:lang w:eastAsia="ru-RU"/>
        </w:rPr>
        <w:br/>
        <w:t xml:space="preserve">1) принятие решения о проведении местного референдума; </w:t>
      </w:r>
      <w:r w:rsidRPr="008819F8">
        <w:rPr>
          <w:rFonts w:ascii="Times New Roman" w:eastAsia="Times New Roman" w:hAnsi="Times New Roman" w:cs="Times New Roman"/>
          <w:sz w:val="24"/>
          <w:szCs w:val="24"/>
          <w:lang w:eastAsia="ru-RU"/>
        </w:rPr>
        <w:br/>
        <w:t xml:space="preserve">2) назначение в соответствии с настоящим Уставом публичных слушаний и опросов граждан, а также определение порядка проведения таких опросов; </w:t>
      </w:r>
      <w:r w:rsidRPr="008819F8">
        <w:rPr>
          <w:rFonts w:ascii="Times New Roman" w:eastAsia="Times New Roman" w:hAnsi="Times New Roman" w:cs="Times New Roman"/>
          <w:sz w:val="24"/>
          <w:szCs w:val="24"/>
          <w:lang w:eastAsia="ru-RU"/>
        </w:rPr>
        <w:br/>
        <w:t xml:space="preserve">3) назначение и определение порядка проведения конференций граждан; </w:t>
      </w:r>
      <w:r w:rsidRPr="008819F8">
        <w:rPr>
          <w:rFonts w:ascii="Times New Roman" w:eastAsia="Times New Roman" w:hAnsi="Times New Roman" w:cs="Times New Roman"/>
          <w:sz w:val="24"/>
          <w:szCs w:val="24"/>
          <w:lang w:eastAsia="ru-RU"/>
        </w:rPr>
        <w:br/>
        <w:t xml:space="preserve">4) принятие предусмотренных настоящим Уставом решений, связанных с изменением границ сельского поселения, а также с преобразованием сельского поселения ; </w:t>
      </w:r>
      <w:r w:rsidRPr="008819F8">
        <w:rPr>
          <w:rFonts w:ascii="Times New Roman" w:eastAsia="Times New Roman" w:hAnsi="Times New Roman" w:cs="Times New Roman"/>
          <w:sz w:val="24"/>
          <w:szCs w:val="24"/>
          <w:lang w:eastAsia="ru-RU"/>
        </w:rPr>
        <w:br/>
        <w:t xml:space="preserve">5) утверждение структуры администрации по представлению главы сельского поселения и положения об администрации сельского поселения ; </w:t>
      </w:r>
      <w:r w:rsidRPr="008819F8">
        <w:rPr>
          <w:rFonts w:ascii="Times New Roman" w:eastAsia="Times New Roman" w:hAnsi="Times New Roman" w:cs="Times New Roman"/>
          <w:sz w:val="24"/>
          <w:szCs w:val="24"/>
          <w:lang w:eastAsia="ru-RU"/>
        </w:rPr>
        <w:br/>
        <w:t xml:space="preserve">6) учреждение органов администрации в качестве юридических лиц, утверждение их положений; </w:t>
      </w:r>
      <w:r w:rsidRPr="008819F8">
        <w:rPr>
          <w:rFonts w:ascii="Times New Roman" w:eastAsia="Times New Roman" w:hAnsi="Times New Roman" w:cs="Times New Roman"/>
          <w:sz w:val="24"/>
          <w:szCs w:val="24"/>
          <w:lang w:eastAsia="ru-RU"/>
        </w:rPr>
        <w:br/>
        <w:t xml:space="preserve">7) утверждение: </w:t>
      </w:r>
      <w:r w:rsidRPr="008819F8">
        <w:rPr>
          <w:rFonts w:ascii="Times New Roman" w:eastAsia="Times New Roman" w:hAnsi="Times New Roman" w:cs="Times New Roman"/>
          <w:sz w:val="24"/>
          <w:szCs w:val="24"/>
          <w:lang w:eastAsia="ru-RU"/>
        </w:rPr>
        <w:br/>
        <w:t xml:space="preserve">- порядка проведения конкурса на замещение должностей муниципальной службы, в отношении которых такой порядок определен;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8) формирование контрольно-счетной палаты, определение в соответствии с настоящим Уставом порядка ее работы и полномочий; </w:t>
      </w:r>
      <w:r w:rsidRPr="008819F8">
        <w:rPr>
          <w:rFonts w:ascii="Times New Roman" w:eastAsia="Times New Roman" w:hAnsi="Times New Roman" w:cs="Times New Roman"/>
          <w:sz w:val="24"/>
          <w:szCs w:val="24"/>
          <w:lang w:eastAsia="ru-RU"/>
        </w:rPr>
        <w:br/>
        <w:t xml:space="preserve">9) осуществление права законодательной инициативы в законодательном органе Республики Коми; </w:t>
      </w:r>
      <w:r w:rsidRPr="008819F8">
        <w:rPr>
          <w:rFonts w:ascii="Times New Roman" w:eastAsia="Times New Roman" w:hAnsi="Times New Roman" w:cs="Times New Roman"/>
          <w:sz w:val="24"/>
          <w:szCs w:val="24"/>
          <w:lang w:eastAsia="ru-RU"/>
        </w:rPr>
        <w:br/>
        <w:t xml:space="preserve">10) определение порядка приватизации муниципального имущества, в соответствии с федеральным законодательством; </w:t>
      </w:r>
      <w:r w:rsidRPr="008819F8">
        <w:rPr>
          <w:rFonts w:ascii="Times New Roman" w:eastAsia="Times New Roman" w:hAnsi="Times New Roman" w:cs="Times New Roman"/>
          <w:sz w:val="24"/>
          <w:szCs w:val="24"/>
          <w:lang w:eastAsia="ru-RU"/>
        </w:rPr>
        <w:br/>
        <w:t xml:space="preserve">11) определение в соответствии с земельным законодательством, порядка предоставления и изъятия земельных участков; </w:t>
      </w:r>
      <w:r w:rsidRPr="008819F8">
        <w:rPr>
          <w:rFonts w:ascii="Times New Roman" w:eastAsia="Times New Roman" w:hAnsi="Times New Roman" w:cs="Times New Roman"/>
          <w:sz w:val="24"/>
          <w:szCs w:val="24"/>
          <w:lang w:eastAsia="ru-RU"/>
        </w:rPr>
        <w:br/>
        <w:t xml:space="preserve">12) установление правил проведения открытого конкурса по размещению муниципального заказа, финансируемого за счет местного бюджета сельского поселения на выполнение работ (оказание услуг), внесение в них изменений и дополнений; </w:t>
      </w:r>
      <w:r w:rsidRPr="008819F8">
        <w:rPr>
          <w:rFonts w:ascii="Times New Roman" w:eastAsia="Times New Roman" w:hAnsi="Times New Roman" w:cs="Times New Roman"/>
          <w:sz w:val="24"/>
          <w:szCs w:val="24"/>
          <w:lang w:eastAsia="ru-RU"/>
        </w:rPr>
        <w:br/>
        <w:t xml:space="preserve">13) принятие решений о целях, формах, суммах долгосрочных заимствований, выпуске местных займов, лотерей; </w:t>
      </w:r>
      <w:r w:rsidRPr="008819F8">
        <w:rPr>
          <w:rFonts w:ascii="Times New Roman" w:eastAsia="Times New Roman" w:hAnsi="Times New Roman" w:cs="Times New Roman"/>
          <w:sz w:val="24"/>
          <w:szCs w:val="24"/>
          <w:lang w:eastAsia="ru-RU"/>
        </w:rPr>
        <w:br/>
        <w:t xml:space="preserve">14) предоставление налоговых и социальных льгот гражданам, а так же гарантий, компенсаций и надбавок за счет средств муниципального бюджета; </w:t>
      </w:r>
      <w:r w:rsidRPr="008819F8">
        <w:rPr>
          <w:rFonts w:ascii="Times New Roman" w:eastAsia="Times New Roman" w:hAnsi="Times New Roman" w:cs="Times New Roman"/>
          <w:sz w:val="24"/>
          <w:szCs w:val="24"/>
          <w:lang w:eastAsia="ru-RU"/>
        </w:rPr>
        <w:br/>
        <w:t>15) иные полномочия, предусмотренные федеральным и республиканским законодательством, настоящим Уставом.</w:t>
      </w:r>
    </w:p>
    <w:p w14:paraId="688F9D42"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25. Досрочное прекращение полномочий Совета сельского поселения </w:t>
      </w:r>
    </w:p>
    <w:p w14:paraId="6890DEA4"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Полномочия Совета сельского поселения досрочно прекращаются в случаях: </w:t>
      </w:r>
      <w:r w:rsidRPr="008819F8">
        <w:rPr>
          <w:rFonts w:ascii="Times New Roman" w:eastAsia="Times New Roman" w:hAnsi="Times New Roman" w:cs="Times New Roman"/>
          <w:sz w:val="24"/>
          <w:szCs w:val="24"/>
          <w:lang w:eastAsia="ru-RU"/>
        </w:rPr>
        <w:br/>
        <w:t xml:space="preserve">1) принятия Советом сельского поселения решения о самороспуске. Решение о самороспуске считается принятым, если за него проголосовало не менее двух третей от установленного числа депутатов Совета сельского поселения; </w:t>
      </w:r>
      <w:r w:rsidRPr="008819F8">
        <w:rPr>
          <w:rFonts w:ascii="Times New Roman" w:eastAsia="Times New Roman" w:hAnsi="Times New Roman" w:cs="Times New Roman"/>
          <w:sz w:val="24"/>
          <w:szCs w:val="24"/>
          <w:lang w:eastAsia="ru-RU"/>
        </w:rPr>
        <w:br/>
        <w:t xml:space="preserve">2) вступления в силу решения суда о неправомочности данного состава депутатов Совета сельского поселения, в том числе в связи со сложением депутатами своих полномочий; </w:t>
      </w:r>
      <w:r w:rsidRPr="008819F8">
        <w:rPr>
          <w:rFonts w:ascii="Times New Roman" w:eastAsia="Times New Roman" w:hAnsi="Times New Roman" w:cs="Times New Roman"/>
          <w:sz w:val="24"/>
          <w:szCs w:val="24"/>
          <w:lang w:eastAsia="ru-RU"/>
        </w:rPr>
        <w:br/>
        <w:t xml:space="preserve">3) преобразования сельского поселения, осуществляемого в соответствии с действующим законодательством, а также в случае упразднения сельского поселения; </w:t>
      </w:r>
      <w:r w:rsidRPr="008819F8">
        <w:rPr>
          <w:rFonts w:ascii="Times New Roman" w:eastAsia="Times New Roman" w:hAnsi="Times New Roman" w:cs="Times New Roman"/>
          <w:sz w:val="24"/>
          <w:szCs w:val="24"/>
          <w:lang w:eastAsia="ru-RU"/>
        </w:rPr>
        <w:br/>
        <w:t xml:space="preserve">( в редакции решения Совета от 27.01.2008г. № 21/77).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 xml:space="preserve">4) принятия закона Республики Коми о роспуске Совета сельского поселения по основаниям, предусмотренным федеральным законодательством; </w:t>
      </w:r>
      <w:r w:rsidRPr="008819F8">
        <w:rPr>
          <w:rFonts w:ascii="Times New Roman" w:eastAsia="Times New Roman" w:hAnsi="Times New Roman" w:cs="Times New Roman"/>
          <w:sz w:val="24"/>
          <w:szCs w:val="24"/>
          <w:lang w:eastAsia="ru-RU"/>
        </w:rPr>
        <w:br/>
        <w:t xml:space="preserve">5) в случае утраты поселением статуса муниципального образования в связи с его объединением с городским округом; </w:t>
      </w:r>
      <w:r w:rsidRPr="008819F8">
        <w:rPr>
          <w:rFonts w:ascii="Times New Roman" w:eastAsia="Times New Roman" w:hAnsi="Times New Roman" w:cs="Times New Roman"/>
          <w:sz w:val="24"/>
          <w:szCs w:val="24"/>
          <w:lang w:eastAsia="ru-RU"/>
        </w:rPr>
        <w:br/>
        <w:t xml:space="preserve">( в редакции решения Совета от 27.01.2008г. № 21/77). </w:t>
      </w:r>
      <w:r w:rsidRPr="008819F8">
        <w:rPr>
          <w:rFonts w:ascii="Times New Roman" w:eastAsia="Times New Roman" w:hAnsi="Times New Roman" w:cs="Times New Roman"/>
          <w:sz w:val="24"/>
          <w:szCs w:val="24"/>
          <w:lang w:eastAsia="ru-RU"/>
        </w:rPr>
        <w:br/>
        <w:t xml:space="preserve">6)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 </w:t>
      </w:r>
      <w:r w:rsidRPr="008819F8">
        <w:rPr>
          <w:rFonts w:ascii="Times New Roman" w:eastAsia="Times New Roman" w:hAnsi="Times New Roman" w:cs="Times New Roman"/>
          <w:sz w:val="24"/>
          <w:szCs w:val="24"/>
          <w:lang w:eastAsia="ru-RU"/>
        </w:rPr>
        <w:br/>
        <w:t xml:space="preserve">( в редакции решения Совета от 27.01.2008г. № 21/77). </w:t>
      </w:r>
      <w:r w:rsidRPr="008819F8">
        <w:rPr>
          <w:rFonts w:ascii="Times New Roman" w:eastAsia="Times New Roman" w:hAnsi="Times New Roman" w:cs="Times New Roman"/>
          <w:sz w:val="24"/>
          <w:szCs w:val="24"/>
          <w:lang w:eastAsia="ru-RU"/>
        </w:rPr>
        <w:br/>
        <w:t xml:space="preserve">2. Досрочное прекращение полномочий Совета сельского поселения влечет досрочное прекращение полномочий его депутатов. </w:t>
      </w:r>
      <w:r w:rsidRPr="008819F8">
        <w:rPr>
          <w:rFonts w:ascii="Times New Roman" w:eastAsia="Times New Roman" w:hAnsi="Times New Roman" w:cs="Times New Roman"/>
          <w:sz w:val="24"/>
          <w:szCs w:val="24"/>
          <w:lang w:eastAsia="ru-RU"/>
        </w:rPr>
        <w:br/>
        <w:t xml:space="preserve">3. В случае досрочного прекращения полномочий Совета сельского поселения досрочные выборы депутатов Совета назначаются главой сельского поселения в сроки, установленные федеральным законом. </w:t>
      </w:r>
      <w:r w:rsidRPr="008819F8">
        <w:rPr>
          <w:rFonts w:ascii="Times New Roman" w:eastAsia="Times New Roman" w:hAnsi="Times New Roman" w:cs="Times New Roman"/>
          <w:sz w:val="24"/>
          <w:szCs w:val="24"/>
          <w:lang w:eastAsia="ru-RU"/>
        </w:rPr>
        <w:br/>
        <w:t>( в редакции решения Совета от 27.01.2008г. № 21/77).</w:t>
      </w:r>
    </w:p>
    <w:p w14:paraId="18BA287A"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26. Статус депутата Совета сельского поселения </w:t>
      </w:r>
    </w:p>
    <w:p w14:paraId="38AF7D34"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Условия и гарантии депутатской деятельности устанавливаются законами Республики Коми и настоящим Уставом. </w:t>
      </w:r>
      <w:r w:rsidRPr="008819F8">
        <w:rPr>
          <w:rFonts w:ascii="Times New Roman" w:eastAsia="Times New Roman" w:hAnsi="Times New Roman" w:cs="Times New Roman"/>
          <w:sz w:val="24"/>
          <w:szCs w:val="24"/>
          <w:lang w:eastAsia="ru-RU"/>
        </w:rPr>
        <w:br/>
        <w:t xml:space="preserve">2. Депутаты Совета сельского поселения осуществляют свою деятельность на непостоянной основе. </w:t>
      </w:r>
      <w:r w:rsidRPr="008819F8">
        <w:rPr>
          <w:rFonts w:ascii="Times New Roman" w:eastAsia="Times New Roman" w:hAnsi="Times New Roman" w:cs="Times New Roman"/>
          <w:sz w:val="24"/>
          <w:szCs w:val="24"/>
          <w:lang w:eastAsia="ru-RU"/>
        </w:rPr>
        <w:br/>
        <w:t xml:space="preserve">3.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законодательством. </w:t>
      </w:r>
      <w:r w:rsidRPr="008819F8">
        <w:rPr>
          <w:rFonts w:ascii="Times New Roman" w:eastAsia="Times New Roman" w:hAnsi="Times New Roman" w:cs="Times New Roman"/>
          <w:sz w:val="24"/>
          <w:szCs w:val="24"/>
          <w:lang w:eastAsia="ru-RU"/>
        </w:rPr>
        <w:br/>
        <w:t xml:space="preserve">4. В соответствии с федеральным законом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законодательством. </w:t>
      </w:r>
      <w:r w:rsidRPr="008819F8">
        <w:rPr>
          <w:rFonts w:ascii="Times New Roman" w:eastAsia="Times New Roman" w:hAnsi="Times New Roman" w:cs="Times New Roman"/>
          <w:sz w:val="24"/>
          <w:szCs w:val="24"/>
          <w:lang w:eastAsia="ru-RU"/>
        </w:rPr>
        <w:br/>
        <w:t xml:space="preserve">5. Депутат по вопросам, связанным с депутатской деятельностью, имеет право на: </w:t>
      </w:r>
      <w:r w:rsidRPr="008819F8">
        <w:rPr>
          <w:rFonts w:ascii="Times New Roman" w:eastAsia="Times New Roman" w:hAnsi="Times New Roman" w:cs="Times New Roman"/>
          <w:sz w:val="24"/>
          <w:szCs w:val="24"/>
          <w:lang w:eastAsia="ru-RU"/>
        </w:rPr>
        <w:br/>
        <w:t xml:space="preserve">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 </w:t>
      </w:r>
      <w:r w:rsidRPr="008819F8">
        <w:rPr>
          <w:rFonts w:ascii="Times New Roman" w:eastAsia="Times New Roman" w:hAnsi="Times New Roman" w:cs="Times New Roman"/>
          <w:sz w:val="24"/>
          <w:szCs w:val="24"/>
          <w:lang w:eastAsia="ru-RU"/>
        </w:rPr>
        <w:br/>
        <w:t xml:space="preserve">2) предоставление служебного помещения, средств связи и необходимой оргтехники для осуществления полномочий; </w:t>
      </w:r>
      <w:r w:rsidRPr="008819F8">
        <w:rPr>
          <w:rFonts w:ascii="Times New Roman" w:eastAsia="Times New Roman" w:hAnsi="Times New Roman" w:cs="Times New Roman"/>
          <w:sz w:val="24"/>
          <w:szCs w:val="24"/>
          <w:lang w:eastAsia="ru-RU"/>
        </w:rPr>
        <w:br/>
        <w:t xml:space="preserve">3) транспортное обслуживание, обеспечиваемое в связи с осуществлением полномочий, в порядке, установленном муниципальными правовыми актами; </w:t>
      </w:r>
      <w:r w:rsidRPr="008819F8">
        <w:rPr>
          <w:rFonts w:ascii="Times New Roman" w:eastAsia="Times New Roman" w:hAnsi="Times New Roman" w:cs="Times New Roman"/>
          <w:sz w:val="24"/>
          <w:szCs w:val="24"/>
          <w:lang w:eastAsia="ru-RU"/>
        </w:rPr>
        <w:br/>
        <w:t xml:space="preserve">4) возмещение расходов по оплате услуг гостиниц или найму жилого помещения и дополнительных расходов, связанных с проживанием вне места постоянного жительства (суточные) в связи с осуществлением депутатских полномочий, а также по оплате услуг служебной телефонной связи и приобретению канцелярских товаров, связанных с осуществлением депутатских полномочий; </w:t>
      </w:r>
      <w:r w:rsidRPr="008819F8">
        <w:rPr>
          <w:rFonts w:ascii="Times New Roman" w:eastAsia="Times New Roman" w:hAnsi="Times New Roman" w:cs="Times New Roman"/>
          <w:sz w:val="24"/>
          <w:szCs w:val="24"/>
          <w:lang w:eastAsia="ru-RU"/>
        </w:rPr>
        <w:br/>
        <w:t xml:space="preserve">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 </w:t>
      </w:r>
      <w:r w:rsidRPr="008819F8">
        <w:rPr>
          <w:rFonts w:ascii="Times New Roman" w:eastAsia="Times New Roman" w:hAnsi="Times New Roman" w:cs="Times New Roman"/>
          <w:sz w:val="24"/>
          <w:szCs w:val="24"/>
          <w:lang w:eastAsia="ru-RU"/>
        </w:rPr>
        <w:br/>
        <w:t xml:space="preserve">6) распространение информации в муниципальных средствах массовой информации об осуществлении своих полномочий в порядке, установленном муниципальными </w:t>
      </w:r>
      <w:r w:rsidRPr="008819F8">
        <w:rPr>
          <w:rFonts w:ascii="Times New Roman" w:eastAsia="Times New Roman" w:hAnsi="Times New Roman" w:cs="Times New Roman"/>
          <w:sz w:val="24"/>
          <w:szCs w:val="24"/>
          <w:lang w:eastAsia="ru-RU"/>
        </w:rPr>
        <w:lastRenderedPageBreak/>
        <w:t xml:space="preserve">правовыми актами в соответствии с законодательством; </w:t>
      </w:r>
      <w:r w:rsidRPr="008819F8">
        <w:rPr>
          <w:rFonts w:ascii="Times New Roman" w:eastAsia="Times New Roman" w:hAnsi="Times New Roman" w:cs="Times New Roman"/>
          <w:sz w:val="24"/>
          <w:szCs w:val="24"/>
          <w:lang w:eastAsia="ru-RU"/>
        </w:rPr>
        <w:br/>
        <w:t xml:space="preserve">7) подготовку, переподготовку и повышение квалификации. </w:t>
      </w:r>
      <w:r w:rsidRPr="008819F8">
        <w:rPr>
          <w:rFonts w:ascii="Times New Roman" w:eastAsia="Times New Roman" w:hAnsi="Times New Roman" w:cs="Times New Roman"/>
          <w:sz w:val="24"/>
          <w:szCs w:val="24"/>
          <w:lang w:eastAsia="ru-RU"/>
        </w:rPr>
        <w:br/>
        <w:t xml:space="preserve">6. Каждый депутат также имеет право: </w:t>
      </w:r>
      <w:r w:rsidRPr="008819F8">
        <w:rPr>
          <w:rFonts w:ascii="Times New Roman" w:eastAsia="Times New Roman" w:hAnsi="Times New Roman" w:cs="Times New Roman"/>
          <w:sz w:val="24"/>
          <w:szCs w:val="24"/>
          <w:lang w:eastAsia="ru-RU"/>
        </w:rPr>
        <w:br/>
        <w:t xml:space="preserve">1) предлагать вопросы в повестку дня заседаний Совета сельского поселения; </w:t>
      </w:r>
      <w:r w:rsidRPr="008819F8">
        <w:rPr>
          <w:rFonts w:ascii="Times New Roman" w:eastAsia="Times New Roman" w:hAnsi="Times New Roman" w:cs="Times New Roman"/>
          <w:sz w:val="24"/>
          <w:szCs w:val="24"/>
          <w:lang w:eastAsia="ru-RU"/>
        </w:rPr>
        <w:br/>
        <w:t xml:space="preserve">2) участвовать в работе комитетов и комиссий Совета сельского поселения; </w:t>
      </w:r>
      <w:r w:rsidRPr="008819F8">
        <w:rPr>
          <w:rFonts w:ascii="Times New Roman" w:eastAsia="Times New Roman" w:hAnsi="Times New Roman" w:cs="Times New Roman"/>
          <w:sz w:val="24"/>
          <w:szCs w:val="24"/>
          <w:lang w:eastAsia="ru-RU"/>
        </w:rPr>
        <w:br/>
        <w:t xml:space="preserve">3) вносить предложения о заслушивании на заседании Совета сельского поселения отчета или информации любого органа или должностного лица, подотчетного или подконтрольного Совету; </w:t>
      </w:r>
      <w:r w:rsidRPr="008819F8">
        <w:rPr>
          <w:rFonts w:ascii="Times New Roman" w:eastAsia="Times New Roman" w:hAnsi="Times New Roman" w:cs="Times New Roman"/>
          <w:sz w:val="24"/>
          <w:szCs w:val="24"/>
          <w:lang w:eastAsia="ru-RU"/>
        </w:rPr>
        <w:br/>
        <w:t xml:space="preserve">4) участвовать в обсуждении вопросов, рассмотрение которых относится к компетенции Совета сельского поселения, участвовать в прениях по обсуждаемым вопросам; </w:t>
      </w:r>
      <w:r w:rsidRPr="008819F8">
        <w:rPr>
          <w:rFonts w:ascii="Times New Roman" w:eastAsia="Times New Roman" w:hAnsi="Times New Roman" w:cs="Times New Roman"/>
          <w:sz w:val="24"/>
          <w:szCs w:val="24"/>
          <w:lang w:eastAsia="ru-RU"/>
        </w:rPr>
        <w:br/>
        <w:t xml:space="preserve">5) требовать включения в протокол заседания Совета сельского поселения переданного председательствующему текста выступления, не оглашенного в связи с прекращением прений; </w:t>
      </w:r>
      <w:r w:rsidRPr="008819F8">
        <w:rPr>
          <w:rFonts w:ascii="Times New Roman" w:eastAsia="Times New Roman" w:hAnsi="Times New Roman" w:cs="Times New Roman"/>
          <w:sz w:val="24"/>
          <w:szCs w:val="24"/>
          <w:lang w:eastAsia="ru-RU"/>
        </w:rPr>
        <w:br/>
        <w:t xml:space="preserve">6) высказывать мнение по персональному составу создаваемых Советом сельского поселения органов и кандидатурам должностных лиц, избираемых или назначаемых Советом; </w:t>
      </w:r>
      <w:r w:rsidRPr="008819F8">
        <w:rPr>
          <w:rFonts w:ascii="Times New Roman" w:eastAsia="Times New Roman" w:hAnsi="Times New Roman" w:cs="Times New Roman"/>
          <w:sz w:val="24"/>
          <w:szCs w:val="24"/>
          <w:lang w:eastAsia="ru-RU"/>
        </w:rPr>
        <w:br/>
        <w:t xml:space="preserve">7) оглашать на заседании Совета сельского поселения обращения граждан, имеющие, по его мнению, общественное значение; </w:t>
      </w:r>
      <w:r w:rsidRPr="008819F8">
        <w:rPr>
          <w:rFonts w:ascii="Times New Roman" w:eastAsia="Times New Roman" w:hAnsi="Times New Roman" w:cs="Times New Roman"/>
          <w:sz w:val="24"/>
          <w:szCs w:val="24"/>
          <w:lang w:eastAsia="ru-RU"/>
        </w:rPr>
        <w:br/>
        <w:t xml:space="preserve">8) знакомиться с текстами своих выступлений, содержащихся на магнитном (электронном) носителе и протоколах заседаний Совета сельского поселения и его комиссий; </w:t>
      </w:r>
      <w:r w:rsidRPr="008819F8">
        <w:rPr>
          <w:rFonts w:ascii="Times New Roman" w:eastAsia="Times New Roman" w:hAnsi="Times New Roman" w:cs="Times New Roman"/>
          <w:sz w:val="24"/>
          <w:szCs w:val="24"/>
          <w:lang w:eastAsia="ru-RU"/>
        </w:rPr>
        <w:br/>
        <w:t xml:space="preserve">9) осуществлять иные полномочия в соответствии с уставом муниципального образования и иными муниципальными правовыми актами. </w:t>
      </w:r>
      <w:r w:rsidRPr="008819F8">
        <w:rPr>
          <w:rFonts w:ascii="Times New Roman" w:eastAsia="Times New Roman" w:hAnsi="Times New Roman" w:cs="Times New Roman"/>
          <w:sz w:val="24"/>
          <w:szCs w:val="24"/>
          <w:lang w:eastAsia="ru-RU"/>
        </w:rPr>
        <w:br/>
        <w:t xml:space="preserve">7. Депутаты должны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r w:rsidRPr="008819F8">
        <w:rPr>
          <w:rFonts w:ascii="Times New Roman" w:eastAsia="Times New Roman" w:hAnsi="Times New Roman" w:cs="Times New Roman"/>
          <w:sz w:val="24"/>
          <w:szCs w:val="24"/>
          <w:lang w:eastAsia="ru-RU"/>
        </w:rPr>
        <w:br/>
        <w:t xml:space="preserve">8. Полномочия депутата, прекращаются досрочно в случае: </w:t>
      </w:r>
      <w:r w:rsidRPr="008819F8">
        <w:rPr>
          <w:rFonts w:ascii="Times New Roman" w:eastAsia="Times New Roman" w:hAnsi="Times New Roman" w:cs="Times New Roman"/>
          <w:sz w:val="24"/>
          <w:szCs w:val="24"/>
          <w:lang w:eastAsia="ru-RU"/>
        </w:rPr>
        <w:br/>
        <w:t xml:space="preserve">1) смерти; </w:t>
      </w:r>
      <w:r w:rsidRPr="008819F8">
        <w:rPr>
          <w:rFonts w:ascii="Times New Roman" w:eastAsia="Times New Roman" w:hAnsi="Times New Roman" w:cs="Times New Roman"/>
          <w:sz w:val="24"/>
          <w:szCs w:val="24"/>
          <w:lang w:eastAsia="ru-RU"/>
        </w:rPr>
        <w:br/>
        <w:t xml:space="preserve">2) отставки по собственному желанию; </w:t>
      </w:r>
      <w:r w:rsidRPr="008819F8">
        <w:rPr>
          <w:rFonts w:ascii="Times New Roman" w:eastAsia="Times New Roman" w:hAnsi="Times New Roman" w:cs="Times New Roman"/>
          <w:sz w:val="24"/>
          <w:szCs w:val="24"/>
          <w:lang w:eastAsia="ru-RU"/>
        </w:rPr>
        <w:br/>
        <w:t xml:space="preserve">3) признания судом недееспособным или ограниченно дееспособным; </w:t>
      </w:r>
      <w:r w:rsidRPr="008819F8">
        <w:rPr>
          <w:rFonts w:ascii="Times New Roman" w:eastAsia="Times New Roman" w:hAnsi="Times New Roman" w:cs="Times New Roman"/>
          <w:sz w:val="24"/>
          <w:szCs w:val="24"/>
          <w:lang w:eastAsia="ru-RU"/>
        </w:rPr>
        <w:br/>
        <w:t xml:space="preserve">4) признания судом безвестно отсутствующим или объявления умершим; </w:t>
      </w:r>
      <w:r w:rsidRPr="008819F8">
        <w:rPr>
          <w:rFonts w:ascii="Times New Roman" w:eastAsia="Times New Roman" w:hAnsi="Times New Roman" w:cs="Times New Roman"/>
          <w:sz w:val="24"/>
          <w:szCs w:val="24"/>
          <w:lang w:eastAsia="ru-RU"/>
        </w:rPr>
        <w:br/>
        <w:t xml:space="preserve">5) вступления в отношении его в законную силу обвинительного приговора суда; </w:t>
      </w:r>
      <w:r w:rsidRPr="008819F8">
        <w:rPr>
          <w:rFonts w:ascii="Times New Roman" w:eastAsia="Times New Roman" w:hAnsi="Times New Roman" w:cs="Times New Roman"/>
          <w:sz w:val="24"/>
          <w:szCs w:val="24"/>
          <w:lang w:eastAsia="ru-RU"/>
        </w:rPr>
        <w:br/>
        <w:t xml:space="preserve">6) выезда за пределы Российской Федерации на постоянное место жительства; </w:t>
      </w:r>
      <w:r w:rsidRPr="008819F8">
        <w:rPr>
          <w:rFonts w:ascii="Times New Roman" w:eastAsia="Times New Roman" w:hAnsi="Times New Roman" w:cs="Times New Roman"/>
          <w:sz w:val="24"/>
          <w:szCs w:val="24"/>
          <w:lang w:eastAsia="ru-RU"/>
        </w:rPr>
        <w:b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w:t>
      </w:r>
      <w:r w:rsidRPr="008819F8">
        <w:rPr>
          <w:rFonts w:ascii="Times New Roman" w:eastAsia="Times New Roman" w:hAnsi="Times New Roman" w:cs="Times New Roman"/>
          <w:sz w:val="24"/>
          <w:szCs w:val="24"/>
          <w:lang w:eastAsia="ru-RU"/>
        </w:rPr>
        <w:br/>
        <w:t xml:space="preserve">8) отзыва избирателями; </w:t>
      </w:r>
      <w:r w:rsidRPr="008819F8">
        <w:rPr>
          <w:rFonts w:ascii="Times New Roman" w:eastAsia="Times New Roman" w:hAnsi="Times New Roman" w:cs="Times New Roman"/>
          <w:sz w:val="24"/>
          <w:szCs w:val="24"/>
          <w:lang w:eastAsia="ru-RU"/>
        </w:rPr>
        <w:br/>
        <w:t xml:space="preserve">9) досрочного прекращения полномочий соответствующего органа местного самоуправления; </w:t>
      </w:r>
      <w:r w:rsidRPr="008819F8">
        <w:rPr>
          <w:rFonts w:ascii="Times New Roman" w:eastAsia="Times New Roman" w:hAnsi="Times New Roman" w:cs="Times New Roman"/>
          <w:sz w:val="24"/>
          <w:szCs w:val="24"/>
          <w:lang w:eastAsia="ru-RU"/>
        </w:rPr>
        <w:br/>
        <w:t xml:space="preserve">10) призыва на военную службу или направления на заменяющую ее альтернативную гражданскую службу; </w:t>
      </w:r>
      <w:r w:rsidRPr="008819F8">
        <w:rPr>
          <w:rFonts w:ascii="Times New Roman" w:eastAsia="Times New Roman" w:hAnsi="Times New Roman" w:cs="Times New Roman"/>
          <w:sz w:val="24"/>
          <w:szCs w:val="24"/>
          <w:lang w:eastAsia="ru-RU"/>
        </w:rPr>
        <w:br/>
        <w:t xml:space="preserve">11) в иных случаях, установленных федеральным законодательством. </w:t>
      </w:r>
      <w:r w:rsidRPr="008819F8">
        <w:rPr>
          <w:rFonts w:ascii="Times New Roman" w:eastAsia="Times New Roman" w:hAnsi="Times New Roman" w:cs="Times New Roman"/>
          <w:sz w:val="24"/>
          <w:szCs w:val="24"/>
          <w:lang w:eastAsia="ru-RU"/>
        </w:rPr>
        <w:br/>
        <w:t xml:space="preserve">(части 5, 6, 7, 8 внесены решением Совета от 21.10.2013г. № 8/42).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27. Глава сельского поселения</w:t>
      </w:r>
    </w:p>
    <w:p w14:paraId="3F63062A"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lastRenderedPageBreak/>
        <w:br/>
        <w:t xml:space="preserve">1. Глава сельского поселения является высшим должностным лицом сельского поселения и наделяется настоящим Уставом собственными полномочиями по решению вопросов местного значения. </w:t>
      </w:r>
      <w:r w:rsidRPr="008819F8">
        <w:rPr>
          <w:rFonts w:ascii="Times New Roman" w:eastAsia="Times New Roman" w:hAnsi="Times New Roman" w:cs="Times New Roman"/>
          <w:sz w:val="24"/>
          <w:szCs w:val="24"/>
          <w:lang w:eastAsia="ru-RU"/>
        </w:rPr>
        <w:br/>
        <w:t xml:space="preserve">2. Глава сельского поселения избирается Советом сельского поселения из своего состава на первом заседании Совета сельского поселения на срок полномочий 4 года. Глава сельского поселения входит в состав Совета сельского поселения с правом решающего голоса, исполняя полномочия его председателя и возглавляет администрацию сельского поселения. </w:t>
      </w:r>
      <w:r w:rsidRPr="008819F8">
        <w:rPr>
          <w:rFonts w:ascii="Times New Roman" w:eastAsia="Times New Roman" w:hAnsi="Times New Roman" w:cs="Times New Roman"/>
          <w:sz w:val="24"/>
          <w:szCs w:val="24"/>
          <w:lang w:eastAsia="ru-RU"/>
        </w:rPr>
        <w:br/>
        <w:t xml:space="preserve">(в редакции решения Совета от 27.01.2008г. №21/77) </w:t>
      </w:r>
      <w:r w:rsidRPr="008819F8">
        <w:rPr>
          <w:rFonts w:ascii="Times New Roman" w:eastAsia="Times New Roman" w:hAnsi="Times New Roman" w:cs="Times New Roman"/>
          <w:sz w:val="24"/>
          <w:szCs w:val="24"/>
          <w:lang w:eastAsia="ru-RU"/>
        </w:rPr>
        <w:br/>
        <w:t xml:space="preserve">3. Главой сельского поселения может быть избран гражданин, достигший 21-летнего возраста и обладающий в соответствии с федеральным законом избирательным правом.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4. Полномочия главы сельского поселения начинаются со дня его избрания и прекращаются в день вступления в должность вновь избранного главы сельского поселения. </w:t>
      </w:r>
      <w:r w:rsidRPr="008819F8">
        <w:rPr>
          <w:rFonts w:ascii="Times New Roman" w:eastAsia="Times New Roman" w:hAnsi="Times New Roman" w:cs="Times New Roman"/>
          <w:sz w:val="24"/>
          <w:szCs w:val="24"/>
          <w:lang w:eastAsia="ru-RU"/>
        </w:rPr>
        <w:br/>
        <w:t xml:space="preserve">5. Глава сельского поселения не может быть депутатом законодательного (представительного) органа государственной власти Российской Федерации, Республики Коми, занимать иные государственные должности Российской Федерации, государственные должности Республики Коми, а также государственные должности государственной службы и муниципальные должности муниципальной службы. </w:t>
      </w:r>
      <w:r w:rsidRPr="008819F8">
        <w:rPr>
          <w:rFonts w:ascii="Times New Roman" w:eastAsia="Times New Roman" w:hAnsi="Times New Roman" w:cs="Times New Roman"/>
          <w:sz w:val="24"/>
          <w:szCs w:val="24"/>
          <w:lang w:eastAsia="ru-RU"/>
        </w:rPr>
        <w:br/>
        <w:t xml:space="preserve">(в редакции решения Совета от 18.11.2006г. №10/38) </w:t>
      </w:r>
      <w:r w:rsidRPr="008819F8">
        <w:rPr>
          <w:rFonts w:ascii="Times New Roman" w:eastAsia="Times New Roman" w:hAnsi="Times New Roman" w:cs="Times New Roman"/>
          <w:sz w:val="24"/>
          <w:szCs w:val="24"/>
          <w:lang w:eastAsia="ru-RU"/>
        </w:rPr>
        <w:br/>
        <w:t xml:space="preserve">Глава сельского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сельского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r w:rsidRPr="008819F8">
        <w:rPr>
          <w:rFonts w:ascii="Times New Roman" w:eastAsia="Times New Roman" w:hAnsi="Times New Roman" w:cs="Times New Roman"/>
          <w:sz w:val="24"/>
          <w:szCs w:val="24"/>
          <w:lang w:eastAsia="ru-RU"/>
        </w:rPr>
        <w:br/>
        <w:t xml:space="preserve">(в редакции решения Совета от 27.01.2008 г. №21/77). </w:t>
      </w:r>
      <w:r w:rsidRPr="008819F8">
        <w:rPr>
          <w:rFonts w:ascii="Times New Roman" w:eastAsia="Times New Roman" w:hAnsi="Times New Roman" w:cs="Times New Roman"/>
          <w:sz w:val="24"/>
          <w:szCs w:val="24"/>
          <w:lang w:eastAsia="ru-RU"/>
        </w:rPr>
        <w:br/>
        <w:t xml:space="preserve">6. Гарантии прав главы сельского поселения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устанавливается федеральными законами. </w:t>
      </w:r>
      <w:r w:rsidRPr="008819F8">
        <w:rPr>
          <w:rFonts w:ascii="Times New Roman" w:eastAsia="Times New Roman" w:hAnsi="Times New Roman" w:cs="Times New Roman"/>
          <w:sz w:val="24"/>
          <w:szCs w:val="24"/>
          <w:lang w:eastAsia="ru-RU"/>
        </w:rPr>
        <w:br/>
        <w:t xml:space="preserve">7. В соответствии с федеральным законом глава сельского поселения не может быть привлечен к уголовной или административной ответственности за высказанное мнение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законодательством. </w:t>
      </w:r>
      <w:r w:rsidRPr="008819F8">
        <w:rPr>
          <w:rFonts w:ascii="Times New Roman" w:eastAsia="Times New Roman" w:hAnsi="Times New Roman" w:cs="Times New Roman"/>
          <w:sz w:val="24"/>
          <w:szCs w:val="24"/>
          <w:lang w:eastAsia="ru-RU"/>
        </w:rPr>
        <w:br/>
        <w:t xml:space="preserve">Глава сельского поселения,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7.1. Глава сельского поселения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r w:rsidRPr="008819F8">
        <w:rPr>
          <w:rFonts w:ascii="Times New Roman" w:eastAsia="Times New Roman" w:hAnsi="Times New Roman" w:cs="Times New Roman"/>
          <w:sz w:val="24"/>
          <w:szCs w:val="24"/>
          <w:lang w:eastAsia="ru-RU"/>
        </w:rPr>
        <w:br/>
        <w:t xml:space="preserve">(часть 7.1 введена решением Совета от 21.10.2013г. № 8/42). </w:t>
      </w:r>
      <w:r w:rsidRPr="008819F8">
        <w:rPr>
          <w:rFonts w:ascii="Times New Roman" w:eastAsia="Times New Roman" w:hAnsi="Times New Roman" w:cs="Times New Roman"/>
          <w:sz w:val="24"/>
          <w:szCs w:val="24"/>
          <w:lang w:eastAsia="ru-RU"/>
        </w:rPr>
        <w:br/>
        <w:t xml:space="preserve">8. Глава сельского поселения в своей деятельности подконтролен и подотчетен населению и Совету сельского поселения. Гарантии осуществления полномочий главы сельского поселения устанавливаются Уставом сельского поселения в соответствии с федеральными законами и законами Республики Коми. </w:t>
      </w:r>
      <w:r w:rsidRPr="008819F8">
        <w:rPr>
          <w:rFonts w:ascii="Times New Roman" w:eastAsia="Times New Roman" w:hAnsi="Times New Roman" w:cs="Times New Roman"/>
          <w:sz w:val="24"/>
          <w:szCs w:val="24"/>
          <w:lang w:eastAsia="ru-RU"/>
        </w:rPr>
        <w:br/>
        <w:t xml:space="preserve">(в редакции решения Совета от 27.01.2008 г. № 21/77) </w:t>
      </w:r>
      <w:r w:rsidRPr="008819F8">
        <w:rPr>
          <w:rFonts w:ascii="Times New Roman" w:eastAsia="Times New Roman" w:hAnsi="Times New Roman" w:cs="Times New Roman"/>
          <w:sz w:val="24"/>
          <w:szCs w:val="24"/>
          <w:lang w:eastAsia="ru-RU"/>
        </w:rPr>
        <w:br/>
        <w:t xml:space="preserve">9. Главе сельского поселения в соответствии с законодательством предоставляются дополнительные гарантии: </w:t>
      </w:r>
      <w:r w:rsidRPr="008819F8">
        <w:rPr>
          <w:rFonts w:ascii="Times New Roman" w:eastAsia="Times New Roman" w:hAnsi="Times New Roman" w:cs="Times New Roman"/>
          <w:sz w:val="24"/>
          <w:szCs w:val="24"/>
          <w:lang w:eastAsia="ru-RU"/>
        </w:rPr>
        <w:br/>
        <w:t xml:space="preserve">1) доступ к информации, необходимой для осуществления полномочий, в порядке, установленном муниципальными правовыми актами в соответствии с законодательством; </w:t>
      </w:r>
      <w:r w:rsidRPr="008819F8">
        <w:rPr>
          <w:rFonts w:ascii="Times New Roman" w:eastAsia="Times New Roman" w:hAnsi="Times New Roman" w:cs="Times New Roman"/>
          <w:sz w:val="24"/>
          <w:szCs w:val="24"/>
          <w:lang w:eastAsia="ru-RU"/>
        </w:rPr>
        <w:br/>
        <w:t xml:space="preserve">2) предоставление служебного помещения, средств связи и необходимой оргтехники для осуществления полномочий; </w:t>
      </w:r>
      <w:r w:rsidRPr="008819F8">
        <w:rPr>
          <w:rFonts w:ascii="Times New Roman" w:eastAsia="Times New Roman" w:hAnsi="Times New Roman" w:cs="Times New Roman"/>
          <w:sz w:val="24"/>
          <w:szCs w:val="24"/>
          <w:lang w:eastAsia="ru-RU"/>
        </w:rPr>
        <w:br/>
        <w:t xml:space="preserve">3) транспортное обслуживание, обеспечиваемое в связи с осуществлением полномочий, в порядке, установленном муниципальными правовыми актами; </w:t>
      </w:r>
      <w:r w:rsidRPr="008819F8">
        <w:rPr>
          <w:rFonts w:ascii="Times New Roman" w:eastAsia="Times New Roman" w:hAnsi="Times New Roman" w:cs="Times New Roman"/>
          <w:sz w:val="24"/>
          <w:szCs w:val="24"/>
          <w:lang w:eastAsia="ru-RU"/>
        </w:rPr>
        <w:br/>
        <w:t xml:space="preserve">4) пенсионное обеспечение в соответствии с законодательством; </w:t>
      </w:r>
      <w:r w:rsidRPr="008819F8">
        <w:rPr>
          <w:rFonts w:ascii="Times New Roman" w:eastAsia="Times New Roman" w:hAnsi="Times New Roman" w:cs="Times New Roman"/>
          <w:sz w:val="24"/>
          <w:szCs w:val="24"/>
          <w:lang w:eastAsia="ru-RU"/>
        </w:rPr>
        <w:br/>
        <w:t xml:space="preserve">5) возмещение расходов, связанных с использованием личного транспорта для осуществления своих полномочий, в размерах и порядке, установленных муниципальными правовыми актами; </w:t>
      </w:r>
      <w:r w:rsidRPr="008819F8">
        <w:rPr>
          <w:rFonts w:ascii="Times New Roman" w:eastAsia="Times New Roman" w:hAnsi="Times New Roman" w:cs="Times New Roman"/>
          <w:sz w:val="24"/>
          <w:szCs w:val="24"/>
          <w:lang w:eastAsia="ru-RU"/>
        </w:rPr>
        <w:br/>
        <w:t xml:space="preserve">6) распространение информации в муниципальных средствах массовой информации об осуществлении своих полномочий в порядке, установленном муниципальными правовыми актами в соответствии с законодательством; </w:t>
      </w:r>
      <w:r w:rsidRPr="008819F8">
        <w:rPr>
          <w:rFonts w:ascii="Times New Roman" w:eastAsia="Times New Roman" w:hAnsi="Times New Roman" w:cs="Times New Roman"/>
          <w:sz w:val="24"/>
          <w:szCs w:val="24"/>
          <w:lang w:eastAsia="ru-RU"/>
        </w:rPr>
        <w:br/>
        <w:t xml:space="preserve">7) предоставление медицинского обслуживания. В том числе после выхода на пенсию, в порядке и на условиях, установленных муниципальными правовыми актами; </w:t>
      </w:r>
      <w:r w:rsidRPr="008819F8">
        <w:rPr>
          <w:rFonts w:ascii="Times New Roman" w:eastAsia="Times New Roman" w:hAnsi="Times New Roman" w:cs="Times New Roman"/>
          <w:sz w:val="24"/>
          <w:szCs w:val="24"/>
          <w:lang w:eastAsia="ru-RU"/>
        </w:rPr>
        <w:br/>
        <w:t xml:space="preserve">8) оплату один раз в год стоимости проезда в пределах Российской Федерации к месту отдыха и обратно в порядке, установленном муниципальными правовыми актами; </w:t>
      </w:r>
      <w:r w:rsidRPr="008819F8">
        <w:rPr>
          <w:rFonts w:ascii="Times New Roman" w:eastAsia="Times New Roman" w:hAnsi="Times New Roman" w:cs="Times New Roman"/>
          <w:sz w:val="24"/>
          <w:szCs w:val="24"/>
          <w:lang w:eastAsia="ru-RU"/>
        </w:rPr>
        <w:br/>
        <w:t xml:space="preserve">9) подготовку, переподготовку и повышение квалификации.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28. Полномочия главы сельского поселения</w:t>
      </w:r>
    </w:p>
    <w:p w14:paraId="54F03DAB"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Глава сельского поселения: </w:t>
      </w:r>
      <w:r w:rsidRPr="008819F8">
        <w:rPr>
          <w:rFonts w:ascii="Times New Roman" w:eastAsia="Times New Roman" w:hAnsi="Times New Roman" w:cs="Times New Roman"/>
          <w:sz w:val="24"/>
          <w:szCs w:val="24"/>
          <w:lang w:eastAsia="ru-RU"/>
        </w:rPr>
        <w:br/>
        <w:t xml:space="preserve">1) представляет сельское поселение,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 администрации сельского поселения; </w:t>
      </w:r>
      <w:r w:rsidRPr="008819F8">
        <w:rPr>
          <w:rFonts w:ascii="Times New Roman" w:eastAsia="Times New Roman" w:hAnsi="Times New Roman" w:cs="Times New Roman"/>
          <w:sz w:val="24"/>
          <w:szCs w:val="24"/>
          <w:lang w:eastAsia="ru-RU"/>
        </w:rPr>
        <w:br/>
        <w:t xml:space="preserve">2) подписывает и обнародует в порядке, установленном настоящим Уставом, нормативные правовые акты, принятые Советом сельского поселения; </w:t>
      </w:r>
      <w:r w:rsidRPr="008819F8">
        <w:rPr>
          <w:rFonts w:ascii="Times New Roman" w:eastAsia="Times New Roman" w:hAnsi="Times New Roman" w:cs="Times New Roman"/>
          <w:sz w:val="24"/>
          <w:szCs w:val="24"/>
          <w:lang w:eastAsia="ru-RU"/>
        </w:rPr>
        <w:br/>
        <w:t xml:space="preserve">3) издает в пределах своих полномочий правовые акты (постановления, распоряжения); </w:t>
      </w:r>
      <w:r w:rsidRPr="008819F8">
        <w:rPr>
          <w:rFonts w:ascii="Times New Roman" w:eastAsia="Times New Roman" w:hAnsi="Times New Roman" w:cs="Times New Roman"/>
          <w:sz w:val="24"/>
          <w:szCs w:val="24"/>
          <w:lang w:eastAsia="ru-RU"/>
        </w:rPr>
        <w:br/>
        <w:t xml:space="preserve">4) вносит предложения о созыве внеочередного заседания Совета сельского поселения; </w:t>
      </w:r>
      <w:r w:rsidRPr="008819F8">
        <w:rPr>
          <w:rFonts w:ascii="Times New Roman" w:eastAsia="Times New Roman" w:hAnsi="Times New Roman" w:cs="Times New Roman"/>
          <w:sz w:val="24"/>
          <w:szCs w:val="24"/>
          <w:lang w:eastAsia="ru-RU"/>
        </w:rPr>
        <w:br/>
        <w:t xml:space="preserve">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Коми;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5.1) представляет Совету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сельского поселения;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6) обладает правом внесения в Совет сельского поселения проектов муниципальных нормативных правовых актов и предлагает вопросы в повестку дня заседаний Совета сельского поселения; </w:t>
      </w:r>
      <w:r w:rsidRPr="008819F8">
        <w:rPr>
          <w:rFonts w:ascii="Times New Roman" w:eastAsia="Times New Roman" w:hAnsi="Times New Roman" w:cs="Times New Roman"/>
          <w:sz w:val="24"/>
          <w:szCs w:val="24"/>
          <w:lang w:eastAsia="ru-RU"/>
        </w:rPr>
        <w:br/>
        <w:t xml:space="preserve">7) принимает меры по обеспечению защиты интересов сельского поселения в органах государственной власти и управления; </w:t>
      </w:r>
      <w:r w:rsidRPr="008819F8">
        <w:rPr>
          <w:rFonts w:ascii="Times New Roman" w:eastAsia="Times New Roman" w:hAnsi="Times New Roman" w:cs="Times New Roman"/>
          <w:sz w:val="24"/>
          <w:szCs w:val="24"/>
          <w:lang w:eastAsia="ru-RU"/>
        </w:rPr>
        <w:br/>
        <w:t xml:space="preserve">8) представляет на утверждение Совета сельского поселения проект бюджета сельского поселения и отчет об его исполнении; </w:t>
      </w:r>
      <w:r w:rsidRPr="008819F8">
        <w:rPr>
          <w:rFonts w:ascii="Times New Roman" w:eastAsia="Times New Roman" w:hAnsi="Times New Roman" w:cs="Times New Roman"/>
          <w:sz w:val="24"/>
          <w:szCs w:val="24"/>
          <w:lang w:eastAsia="ru-RU"/>
        </w:rPr>
        <w:br/>
        <w:t xml:space="preserve">9) представляет на рассмотрение Совета сельского поселения проекты нормативных актов о введении или отмене местных налогов и сборов; </w:t>
      </w:r>
      <w:r w:rsidRPr="008819F8">
        <w:rPr>
          <w:rFonts w:ascii="Times New Roman" w:eastAsia="Times New Roman" w:hAnsi="Times New Roman" w:cs="Times New Roman"/>
          <w:sz w:val="24"/>
          <w:szCs w:val="24"/>
          <w:lang w:eastAsia="ru-RU"/>
        </w:rPr>
        <w:br/>
        <w:t xml:space="preserve">10) представляет на утверждение Совета сельского поселения структуру администрации сельского поселения, положение об администрации; </w:t>
      </w:r>
      <w:r w:rsidRPr="008819F8">
        <w:rPr>
          <w:rFonts w:ascii="Times New Roman" w:eastAsia="Times New Roman" w:hAnsi="Times New Roman" w:cs="Times New Roman"/>
          <w:sz w:val="24"/>
          <w:szCs w:val="24"/>
          <w:lang w:eastAsia="ru-RU"/>
        </w:rPr>
        <w:br/>
        <w:t xml:space="preserve">11) формирует администрацию сельского поселения, утверждает положения о структурных подразделениях администрации и руководит их деятельностью в соответствии с настоящим Уставом, нормативными правовыми актами Совета сельского поселения, законами Республики Коми; </w:t>
      </w:r>
      <w:r w:rsidRPr="008819F8">
        <w:rPr>
          <w:rFonts w:ascii="Times New Roman" w:eastAsia="Times New Roman" w:hAnsi="Times New Roman" w:cs="Times New Roman"/>
          <w:sz w:val="24"/>
          <w:szCs w:val="24"/>
          <w:lang w:eastAsia="ru-RU"/>
        </w:rPr>
        <w:br/>
        <w:t xml:space="preserve">12) назначает и освобождает от должности руководителей структурных подразделений администрации, а также руководителей муниципальных предприятий и учреждений; </w:t>
      </w:r>
      <w:r w:rsidRPr="008819F8">
        <w:rPr>
          <w:rFonts w:ascii="Times New Roman" w:eastAsia="Times New Roman" w:hAnsi="Times New Roman" w:cs="Times New Roman"/>
          <w:sz w:val="24"/>
          <w:szCs w:val="24"/>
          <w:lang w:eastAsia="ru-RU"/>
        </w:rPr>
        <w:br/>
        <w:t xml:space="preserve">13) представляет на утверждение Совета сельского поселения планы и программы социально - экономического развития сельского поселения, отчеты об их исполнении; </w:t>
      </w:r>
      <w:r w:rsidRPr="008819F8">
        <w:rPr>
          <w:rFonts w:ascii="Times New Roman" w:eastAsia="Times New Roman" w:hAnsi="Times New Roman" w:cs="Times New Roman"/>
          <w:sz w:val="24"/>
          <w:szCs w:val="24"/>
          <w:lang w:eastAsia="ru-RU"/>
        </w:rPr>
        <w:br/>
        <w:t xml:space="preserve">14) рассматривает отчеты и доклады руководителей структурных подразделений администрации сельского поселения, а также руководителей муниципальных предприятий и учреждений; </w:t>
      </w:r>
      <w:r w:rsidRPr="008819F8">
        <w:rPr>
          <w:rFonts w:ascii="Times New Roman" w:eastAsia="Times New Roman" w:hAnsi="Times New Roman" w:cs="Times New Roman"/>
          <w:sz w:val="24"/>
          <w:szCs w:val="24"/>
          <w:lang w:eastAsia="ru-RU"/>
        </w:rPr>
        <w:br/>
        <w:t xml:space="preserve">15) организует проверку деятельности структурных подразделений администрации сельского поселения, муниципальных предприятий и учреждений в соответствии с федеральным законодательством, законами Республики Коми и настоящим Уставом; </w:t>
      </w:r>
      <w:r w:rsidRPr="008819F8">
        <w:rPr>
          <w:rFonts w:ascii="Times New Roman" w:eastAsia="Times New Roman" w:hAnsi="Times New Roman" w:cs="Times New Roman"/>
          <w:sz w:val="24"/>
          <w:szCs w:val="24"/>
          <w:lang w:eastAsia="ru-RU"/>
        </w:rPr>
        <w:br/>
        <w:t xml:space="preserve">16) организует и обеспечивает исполнение отдельных государственных полномочий, переданных в ведение сельского поселения федеральным законодательством, законами Республики Коми; </w:t>
      </w:r>
      <w:r w:rsidRPr="008819F8">
        <w:rPr>
          <w:rFonts w:ascii="Times New Roman" w:eastAsia="Times New Roman" w:hAnsi="Times New Roman" w:cs="Times New Roman"/>
          <w:sz w:val="24"/>
          <w:szCs w:val="24"/>
          <w:lang w:eastAsia="ru-RU"/>
        </w:rPr>
        <w:br/>
        <w:t xml:space="preserve">17) осуществляет функции распорядителя бюджетных средств при исполнении местного бюджета в соответствии с федеральным бюджетным законодательством (за исключением средств по расходам, связанным с деятельностью Совета сельского поселения и депутатов); </w:t>
      </w:r>
      <w:r w:rsidRPr="008819F8">
        <w:rPr>
          <w:rFonts w:ascii="Times New Roman" w:eastAsia="Times New Roman" w:hAnsi="Times New Roman" w:cs="Times New Roman"/>
          <w:sz w:val="24"/>
          <w:szCs w:val="24"/>
          <w:lang w:eastAsia="ru-RU"/>
        </w:rPr>
        <w:br/>
        <w:t xml:space="preserve">18) заключает договоры и соглашения с предприятиями, учреждениями, организациями и гражданами в пределах своей компетенции; </w:t>
      </w:r>
      <w:r w:rsidRPr="008819F8">
        <w:rPr>
          <w:rFonts w:ascii="Times New Roman" w:eastAsia="Times New Roman" w:hAnsi="Times New Roman" w:cs="Times New Roman"/>
          <w:sz w:val="24"/>
          <w:szCs w:val="24"/>
          <w:lang w:eastAsia="ru-RU"/>
        </w:rPr>
        <w:br/>
        <w:t xml:space="preserve">19) принимает меры по обеспечению защиты интересов администрации сельского поселения в органах государственной власти и управления; </w:t>
      </w:r>
      <w:r w:rsidRPr="008819F8">
        <w:rPr>
          <w:rFonts w:ascii="Times New Roman" w:eastAsia="Times New Roman" w:hAnsi="Times New Roman" w:cs="Times New Roman"/>
          <w:sz w:val="24"/>
          <w:szCs w:val="24"/>
          <w:lang w:eastAsia="ru-RU"/>
        </w:rPr>
        <w:br/>
        <w:t xml:space="preserve">20) в соответствии с федеральным законодательством и законами Республики Коми отменяет или приостанавливает действие распоряжений, принятых его заместителем (заместителями) и руководителями органов администрации сельского поселения, в случае, если они противоречат Конституции Российской Федерации, федеральным законам, законам Республики Коми, настоящему Уставу, а также решениям Совета сельского поселения; </w:t>
      </w:r>
      <w:r w:rsidRPr="008819F8">
        <w:rPr>
          <w:rFonts w:ascii="Times New Roman" w:eastAsia="Times New Roman" w:hAnsi="Times New Roman" w:cs="Times New Roman"/>
          <w:sz w:val="24"/>
          <w:szCs w:val="24"/>
          <w:lang w:eastAsia="ru-RU"/>
        </w:rPr>
        <w:br/>
        <w:t xml:space="preserve">2. Глава сельского поселения осуществляет иные полномочия в соответствии с федеральным законодательством, законами Республики Коми, настоящим Уставом. </w:t>
      </w:r>
      <w:r w:rsidRPr="008819F8">
        <w:rPr>
          <w:rFonts w:ascii="Times New Roman" w:eastAsia="Times New Roman" w:hAnsi="Times New Roman" w:cs="Times New Roman"/>
          <w:sz w:val="24"/>
          <w:szCs w:val="24"/>
          <w:lang w:eastAsia="ru-RU"/>
        </w:rPr>
        <w:br/>
        <w:t xml:space="preserve">(в редакции решения Совета от 25.03.2010 г. №15/71). </w:t>
      </w:r>
      <w:r w:rsidRPr="008819F8">
        <w:rPr>
          <w:rFonts w:ascii="Times New Roman" w:eastAsia="Times New Roman" w:hAnsi="Times New Roman" w:cs="Times New Roman"/>
          <w:sz w:val="24"/>
          <w:szCs w:val="24"/>
          <w:lang w:eastAsia="ru-RU"/>
        </w:rPr>
        <w:br/>
        <w:t xml:space="preserve">3. Исключена.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29. Досрочное прекращение полномочий главы сельского поселения </w:t>
      </w:r>
    </w:p>
    <w:p w14:paraId="1F7A9CBE"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Полномочия главы сельского поселения прекращаются досрочно в случаях: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 xml:space="preserve">1) смерти; </w:t>
      </w:r>
      <w:r w:rsidRPr="008819F8">
        <w:rPr>
          <w:rFonts w:ascii="Times New Roman" w:eastAsia="Times New Roman" w:hAnsi="Times New Roman" w:cs="Times New Roman"/>
          <w:sz w:val="24"/>
          <w:szCs w:val="24"/>
          <w:lang w:eastAsia="ru-RU"/>
        </w:rPr>
        <w:br/>
        <w:t xml:space="preserve">2) отставки по собственному желанию; </w:t>
      </w:r>
      <w:r w:rsidRPr="008819F8">
        <w:rPr>
          <w:rFonts w:ascii="Times New Roman" w:eastAsia="Times New Roman" w:hAnsi="Times New Roman" w:cs="Times New Roman"/>
          <w:sz w:val="24"/>
          <w:szCs w:val="24"/>
          <w:lang w:eastAsia="ru-RU"/>
        </w:rPr>
        <w:br/>
        <w:t xml:space="preserve">2.1) удаления в отставку в соответствии со статьей 74.1 Федерального закона от 6 октября 2003 г. № 131-ФЗ «Об общих принципах организации местного самоуправления в Российской Федерации»;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3) отрешения от должности, согласно федеральному законодательству и закону Республики Коми; </w:t>
      </w:r>
      <w:r w:rsidRPr="008819F8">
        <w:rPr>
          <w:rFonts w:ascii="Times New Roman" w:eastAsia="Times New Roman" w:hAnsi="Times New Roman" w:cs="Times New Roman"/>
          <w:sz w:val="24"/>
          <w:szCs w:val="24"/>
          <w:lang w:eastAsia="ru-RU"/>
        </w:rPr>
        <w:br/>
        <w:t xml:space="preserve">4) признания судом недееспособным или ограниченно дееспособным; </w:t>
      </w:r>
      <w:r w:rsidRPr="008819F8">
        <w:rPr>
          <w:rFonts w:ascii="Times New Roman" w:eastAsia="Times New Roman" w:hAnsi="Times New Roman" w:cs="Times New Roman"/>
          <w:sz w:val="24"/>
          <w:szCs w:val="24"/>
          <w:lang w:eastAsia="ru-RU"/>
        </w:rPr>
        <w:br/>
        <w:t xml:space="preserve">5) признания судом безвестно отсутствующим или объявления умершим; </w:t>
      </w:r>
      <w:r w:rsidRPr="008819F8">
        <w:rPr>
          <w:rFonts w:ascii="Times New Roman" w:eastAsia="Times New Roman" w:hAnsi="Times New Roman" w:cs="Times New Roman"/>
          <w:sz w:val="24"/>
          <w:szCs w:val="24"/>
          <w:lang w:eastAsia="ru-RU"/>
        </w:rPr>
        <w:br/>
        <w:t xml:space="preserve">6) вступления в отношении его в законную силу обвинительного приговора суда; </w:t>
      </w:r>
      <w:r w:rsidRPr="008819F8">
        <w:rPr>
          <w:rFonts w:ascii="Times New Roman" w:eastAsia="Times New Roman" w:hAnsi="Times New Roman" w:cs="Times New Roman"/>
          <w:sz w:val="24"/>
          <w:szCs w:val="24"/>
          <w:lang w:eastAsia="ru-RU"/>
        </w:rPr>
        <w:br/>
        <w:t xml:space="preserve">7) выезда за пределы Российской Федерации на постоянное место жительства; </w:t>
      </w:r>
      <w:r w:rsidRPr="008819F8">
        <w:rPr>
          <w:rFonts w:ascii="Times New Roman" w:eastAsia="Times New Roman" w:hAnsi="Times New Roman" w:cs="Times New Roman"/>
          <w:sz w:val="24"/>
          <w:szCs w:val="24"/>
          <w:lang w:eastAsia="ru-RU"/>
        </w:rPr>
        <w:br/>
        <w:t xml:space="preserve">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w:t>
      </w:r>
      <w:r w:rsidRPr="008819F8">
        <w:rPr>
          <w:rFonts w:ascii="Times New Roman" w:eastAsia="Times New Roman" w:hAnsi="Times New Roman" w:cs="Times New Roman"/>
          <w:sz w:val="24"/>
          <w:szCs w:val="24"/>
          <w:lang w:eastAsia="ru-RU"/>
        </w:rPr>
        <w:br/>
        <w:t xml:space="preserve">(в редакции решения Совета от 18.11.2006г. №10/38) </w:t>
      </w:r>
      <w:r w:rsidRPr="008819F8">
        <w:rPr>
          <w:rFonts w:ascii="Times New Roman" w:eastAsia="Times New Roman" w:hAnsi="Times New Roman" w:cs="Times New Roman"/>
          <w:sz w:val="24"/>
          <w:szCs w:val="24"/>
          <w:lang w:eastAsia="ru-RU"/>
        </w:rPr>
        <w:br/>
        <w:t xml:space="preserve">9) отзыва избирателями; </w:t>
      </w:r>
      <w:r w:rsidRPr="008819F8">
        <w:rPr>
          <w:rFonts w:ascii="Times New Roman" w:eastAsia="Times New Roman" w:hAnsi="Times New Roman" w:cs="Times New Roman"/>
          <w:sz w:val="24"/>
          <w:szCs w:val="24"/>
          <w:lang w:eastAsia="ru-RU"/>
        </w:rPr>
        <w:br/>
        <w:t xml:space="preserve">10) установленной в судебном порядке стойкой неспособности по состоянию здоровья осуществлять полномочия главы сельского поселения. </w:t>
      </w:r>
      <w:r w:rsidRPr="008819F8">
        <w:rPr>
          <w:rFonts w:ascii="Times New Roman" w:eastAsia="Times New Roman" w:hAnsi="Times New Roman" w:cs="Times New Roman"/>
          <w:sz w:val="24"/>
          <w:szCs w:val="24"/>
          <w:lang w:eastAsia="ru-RU"/>
        </w:rPr>
        <w:br/>
        <w:t xml:space="preserve">11) преобразование муниципального образования, осуществляемого в соответствии с действующим законодательством, а также в случае упразднения муниципального образования; </w:t>
      </w:r>
      <w:r w:rsidRPr="008819F8">
        <w:rPr>
          <w:rFonts w:ascii="Times New Roman" w:eastAsia="Times New Roman" w:hAnsi="Times New Roman" w:cs="Times New Roman"/>
          <w:sz w:val="24"/>
          <w:szCs w:val="24"/>
          <w:lang w:eastAsia="ru-RU"/>
        </w:rPr>
        <w:br/>
        <w:t xml:space="preserve">(в редакции решения Совета от 27.01.2008 г. 21/77) </w:t>
      </w:r>
      <w:r w:rsidRPr="008819F8">
        <w:rPr>
          <w:rFonts w:ascii="Times New Roman" w:eastAsia="Times New Roman" w:hAnsi="Times New Roman" w:cs="Times New Roman"/>
          <w:sz w:val="24"/>
          <w:szCs w:val="24"/>
          <w:lang w:eastAsia="ru-RU"/>
        </w:rPr>
        <w:br/>
        <w:t xml:space="preserve">12) утраты поселением статуса муниципального образования в связи с его объединением с городским округом; </w:t>
      </w:r>
      <w:r w:rsidRPr="008819F8">
        <w:rPr>
          <w:rFonts w:ascii="Times New Roman" w:eastAsia="Times New Roman" w:hAnsi="Times New Roman" w:cs="Times New Roman"/>
          <w:sz w:val="24"/>
          <w:szCs w:val="24"/>
          <w:lang w:eastAsia="ru-RU"/>
        </w:rPr>
        <w:br/>
        <w:t xml:space="preserve">(в редакции решений Совета от 27.01.2008 г. №21/77, от 26.04.2010 г. № 16/77). </w:t>
      </w:r>
      <w:r w:rsidRPr="008819F8">
        <w:rPr>
          <w:rFonts w:ascii="Times New Roman" w:eastAsia="Times New Roman" w:hAnsi="Times New Roman" w:cs="Times New Roman"/>
          <w:sz w:val="24"/>
          <w:szCs w:val="24"/>
          <w:lang w:eastAsia="ru-RU"/>
        </w:rPr>
        <w:br/>
        <w:t xml:space="preserve">13) увеличения численности избирателей муниципального образования более чем на 25 процентов, происшедшего вследствие изменения границ муниципального образования или объединения поселения с городским округом </w:t>
      </w:r>
      <w:r w:rsidRPr="008819F8">
        <w:rPr>
          <w:rFonts w:ascii="Times New Roman" w:eastAsia="Times New Roman" w:hAnsi="Times New Roman" w:cs="Times New Roman"/>
          <w:sz w:val="24"/>
          <w:szCs w:val="24"/>
          <w:lang w:eastAsia="ru-RU"/>
        </w:rPr>
        <w:br/>
        <w:t xml:space="preserve">(в редакции решения Совета от 27.01.2008 г. №21/77). </w:t>
      </w:r>
      <w:r w:rsidRPr="008819F8">
        <w:rPr>
          <w:rFonts w:ascii="Times New Roman" w:eastAsia="Times New Roman" w:hAnsi="Times New Roman" w:cs="Times New Roman"/>
          <w:sz w:val="24"/>
          <w:szCs w:val="24"/>
          <w:lang w:eastAsia="ru-RU"/>
        </w:rPr>
        <w:br/>
        <w:t xml:space="preserve">2. В случае досрочного прекращения полномочий главы сельского поселения, досрочные выборы главы сельского поселения назначаются Советом сельского поселения в сроки, установленные федеральным законом. Полномочия главы сельского поселения прекращаются досрочно в случае досрочного прекращения полномочий Совета сельского поселения. </w:t>
      </w:r>
      <w:r w:rsidRPr="008819F8">
        <w:rPr>
          <w:rFonts w:ascii="Times New Roman" w:eastAsia="Times New Roman" w:hAnsi="Times New Roman" w:cs="Times New Roman"/>
          <w:sz w:val="24"/>
          <w:szCs w:val="24"/>
          <w:lang w:eastAsia="ru-RU"/>
        </w:rPr>
        <w:br/>
        <w:t xml:space="preserve">(в редакции решения Совета от 27.01.2008 г. №21/77). </w:t>
      </w:r>
      <w:r w:rsidRPr="008819F8">
        <w:rPr>
          <w:rFonts w:ascii="Times New Roman" w:eastAsia="Times New Roman" w:hAnsi="Times New Roman" w:cs="Times New Roman"/>
          <w:sz w:val="24"/>
          <w:szCs w:val="24"/>
          <w:lang w:eastAsia="ru-RU"/>
        </w:rPr>
        <w:br/>
        <w:t>3. В случае досрочного прекращения полномочий главы сельского поселения до момента вступления в должность вновь избранного главы сельского поселения, заместитель председателя Совета временно исполняет обязанности главы сельского поселения. </w:t>
      </w:r>
    </w:p>
    <w:p w14:paraId="3DDBF3C6"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30. Администрация сельского поселения </w:t>
      </w:r>
    </w:p>
    <w:p w14:paraId="3A23C919"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Администрация сельского поселения - исполнительно-распорядительный орган местного самоуправления сельского поселения, наделенный настоящим Уставом полномочиями по решению вопросов местного значения и полномочиями для </w:t>
      </w:r>
      <w:r w:rsidRPr="008819F8">
        <w:rPr>
          <w:rFonts w:ascii="Times New Roman" w:eastAsia="Times New Roman" w:hAnsi="Times New Roman" w:cs="Times New Roman"/>
          <w:sz w:val="24"/>
          <w:szCs w:val="24"/>
          <w:lang w:eastAsia="ru-RU"/>
        </w:rPr>
        <w:lastRenderedPageBreak/>
        <w:t xml:space="preserve">осуществления отдельных государственных полномочий, переданных органам местного самоуправления федеральными законами и законами Республики Коми. </w:t>
      </w:r>
      <w:r w:rsidRPr="008819F8">
        <w:rPr>
          <w:rFonts w:ascii="Times New Roman" w:eastAsia="Times New Roman" w:hAnsi="Times New Roman" w:cs="Times New Roman"/>
          <w:sz w:val="24"/>
          <w:szCs w:val="24"/>
          <w:lang w:eastAsia="ru-RU"/>
        </w:rPr>
        <w:br/>
        <w:t xml:space="preserve">2. Администрацию сельского поселения возглавляет глава сельского поселения, являющийся руководителем администрации сельского поселения. </w:t>
      </w:r>
      <w:r w:rsidRPr="008819F8">
        <w:rPr>
          <w:rFonts w:ascii="Times New Roman" w:eastAsia="Times New Roman" w:hAnsi="Times New Roman" w:cs="Times New Roman"/>
          <w:sz w:val="24"/>
          <w:szCs w:val="24"/>
          <w:lang w:eastAsia="ru-RU"/>
        </w:rPr>
        <w:br/>
        <w:t>3. Администрация сельского поселения обладает правами юридического лица.</w:t>
      </w:r>
    </w:p>
    <w:p w14:paraId="09E69994"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31. Структура администрации сельского поселения </w:t>
      </w:r>
    </w:p>
    <w:p w14:paraId="6E9E7FE8"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Структура администрации сельского поселения утверждается Советом сельского поселения по представлению руководителя администрации сельского поселения. В структуру администрации сельского поселения могут входить отраслевые (функциональные) и территориальные органы администрации сельского поселения . </w:t>
      </w:r>
      <w:r w:rsidRPr="008819F8">
        <w:rPr>
          <w:rFonts w:ascii="Times New Roman" w:eastAsia="Times New Roman" w:hAnsi="Times New Roman" w:cs="Times New Roman"/>
          <w:sz w:val="24"/>
          <w:szCs w:val="24"/>
          <w:lang w:eastAsia="ru-RU"/>
        </w:rPr>
        <w:br/>
        <w:t xml:space="preserve">2. Администрация сельского поселения формируется руководителем администрации сельского поселения в соответствии с федеральными законами, законами Республики Коми, настоящим Уставом и утвержденной Советом структурой. </w:t>
      </w:r>
      <w:r w:rsidRPr="008819F8">
        <w:rPr>
          <w:rFonts w:ascii="Times New Roman" w:eastAsia="Times New Roman" w:hAnsi="Times New Roman" w:cs="Times New Roman"/>
          <w:sz w:val="24"/>
          <w:szCs w:val="24"/>
          <w:lang w:eastAsia="ru-RU"/>
        </w:rPr>
        <w:br/>
        <w:t>3. Штатное расписание администрации сельского поселения, ее структурных подразделений, финансируемых из местного бюджета, утверждается в порядке, установленном руководителем администрации сельского поселения в соответствии с расходами, предусмотренными в местном бюджете на содержание администрации сельского поселения. </w:t>
      </w:r>
    </w:p>
    <w:p w14:paraId="519DC983"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32. Полномочия администрации сельского поселения </w:t>
      </w:r>
    </w:p>
    <w:p w14:paraId="2D488587"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К полномочиям администрации сельского поселения относятся: </w:t>
      </w:r>
      <w:r w:rsidRPr="008819F8">
        <w:rPr>
          <w:rFonts w:ascii="Times New Roman" w:eastAsia="Times New Roman" w:hAnsi="Times New Roman" w:cs="Times New Roman"/>
          <w:sz w:val="24"/>
          <w:szCs w:val="24"/>
          <w:lang w:eastAsia="ru-RU"/>
        </w:rPr>
        <w:br/>
        <w:t xml:space="preserve">1) формирование и исполнение местного бюджета; </w:t>
      </w:r>
      <w:r w:rsidRPr="008819F8">
        <w:rPr>
          <w:rFonts w:ascii="Times New Roman" w:eastAsia="Times New Roman" w:hAnsi="Times New Roman" w:cs="Times New Roman"/>
          <w:sz w:val="24"/>
          <w:szCs w:val="24"/>
          <w:lang w:eastAsia="ru-RU"/>
        </w:rPr>
        <w:br/>
        <w:t xml:space="preserve">2) разработка и организация выполнения планов и программ комплексного социально-экономического развития сельского поселения, а также организация сбора статистических показателей, характеризующих состояние экономики и социальной сферы сельского поселения , предоставление указанных данных органам государственной власти в порядке, установленном Правительством Российской Федерации; </w:t>
      </w:r>
      <w:r w:rsidRPr="008819F8">
        <w:rPr>
          <w:rFonts w:ascii="Times New Roman" w:eastAsia="Times New Roman" w:hAnsi="Times New Roman" w:cs="Times New Roman"/>
          <w:sz w:val="24"/>
          <w:szCs w:val="24"/>
          <w:lang w:eastAsia="ru-RU"/>
        </w:rPr>
        <w:br/>
        <w:t xml:space="preserve">3) разработка тарифов на услуги, предоставляемые муниципальными предприятиями и муниципальными учреждениями и работы, выполняемые муниципальными предприятиями и учреждениями, если иное не предусмотрено федеральными законами;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4) разработка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6) создание условий для предоставления транспортных услуг населению и организация транспортного обслуживания населения; </w:t>
      </w:r>
      <w:r w:rsidRPr="008819F8">
        <w:rPr>
          <w:rFonts w:ascii="Times New Roman" w:eastAsia="Times New Roman" w:hAnsi="Times New Roman" w:cs="Times New Roman"/>
          <w:sz w:val="24"/>
          <w:szCs w:val="24"/>
          <w:lang w:eastAsia="ru-RU"/>
        </w:rPr>
        <w:br/>
        <w:t xml:space="preserve">7) участие в предупреждении и ликвидации последствий чрезвычайных ситуаций на территории сельского поселения ;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 xml:space="preserve">8) создание условий для деятельности добровольных формирований населения по охране общественного порядка;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9) организация оказания на территории сельского поселения скорой медицинской помощи (за исключением санитарно-авиационной), первичной медико-санитарной помощи в амбулаторно-поликлинических и больничных учреждениях, медицинской помощи женщинам в период беременности, во время и после родов; </w:t>
      </w:r>
      <w:r w:rsidRPr="008819F8">
        <w:rPr>
          <w:rFonts w:ascii="Times New Roman" w:eastAsia="Times New Roman" w:hAnsi="Times New Roman" w:cs="Times New Roman"/>
          <w:sz w:val="24"/>
          <w:szCs w:val="24"/>
          <w:lang w:eastAsia="ru-RU"/>
        </w:rPr>
        <w:br/>
        <w:t xml:space="preserve">10) организация сбора и вывоза бытовых отходов и мусора;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11) содержание на территории сельского поселения мест захоронения, организация ритуальных услуг; </w:t>
      </w:r>
      <w:r w:rsidRPr="008819F8">
        <w:rPr>
          <w:rFonts w:ascii="Times New Roman" w:eastAsia="Times New Roman" w:hAnsi="Times New Roman" w:cs="Times New Roman"/>
          <w:sz w:val="24"/>
          <w:szCs w:val="24"/>
          <w:lang w:eastAsia="ru-RU"/>
        </w:rPr>
        <w:br/>
        <w:t xml:space="preserve">12) создание условий для обеспечения жителей сельского поселения, услугами связи, общественного питания, торговли и бытового обслуживания;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13) организация библиотечного обслуживания населения, комплектование и обеспечение сохранности библиотечных фондов библиотек поселения;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14) организация и осуществление мероприятий по территориальной обороне и гражданской обороне, защите населения и территории сельского поселения от чрезвычайных ситуаций природного и техногенного характера;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15) создание, развитие и обеспечение охраны лечебно-оздоровительных местностей и курортов местного значения на территории сельского поселения, а также осуществление муниципального контроля в области использования и охраны особо охраняемых природных территорий местного значения;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16) осуществление мероприятий по обеспечению безопасности людей на водных объектах, охране их жизни и здоровья; </w:t>
      </w:r>
      <w:r w:rsidRPr="008819F8">
        <w:rPr>
          <w:rFonts w:ascii="Times New Roman" w:eastAsia="Times New Roman" w:hAnsi="Times New Roman" w:cs="Times New Roman"/>
          <w:sz w:val="24"/>
          <w:szCs w:val="24"/>
          <w:lang w:eastAsia="ru-RU"/>
        </w:rPr>
        <w:br/>
        <w:t xml:space="preserve">17) ведение реестра расходных обязательств сельского поселения ; </w:t>
      </w:r>
      <w:r w:rsidRPr="008819F8">
        <w:rPr>
          <w:rFonts w:ascii="Times New Roman" w:eastAsia="Times New Roman" w:hAnsi="Times New Roman" w:cs="Times New Roman"/>
          <w:sz w:val="24"/>
          <w:szCs w:val="24"/>
          <w:lang w:eastAsia="ru-RU"/>
        </w:rPr>
        <w:br/>
        <w:t xml:space="preserve">2. Администрация сельского поселения обладает иными полномочиями, определенными федеральными законами, законами Республики Коми, настоящим Уставом и не отнесенными к ведению Совета сельского поселения . </w:t>
      </w:r>
      <w:r w:rsidRPr="008819F8">
        <w:rPr>
          <w:rFonts w:ascii="Times New Roman" w:eastAsia="Times New Roman" w:hAnsi="Times New Roman" w:cs="Times New Roman"/>
          <w:sz w:val="24"/>
          <w:szCs w:val="24"/>
          <w:lang w:eastAsia="ru-RU"/>
        </w:rPr>
        <w:br/>
        <w:t>3. Функции и полномочия органов администрации сельского поселения, а также организация и порядок их деятельности определяются положениями о них, утверждаемыми руководителем администрации сельского поселения. </w:t>
      </w:r>
    </w:p>
    <w:p w14:paraId="523744D6"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33. Контрольно-счетная палата сельского поселения </w:t>
      </w:r>
    </w:p>
    <w:p w14:paraId="2D58B9CF"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Контрольно-счетная палата сельского поселения (далее - КСП) образуется в целях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в целях контроля за соблюдением установленного порядка управления и распоряжения имуществом, находящимся в муниципальной собственности. </w:t>
      </w:r>
      <w:r w:rsidRPr="008819F8">
        <w:rPr>
          <w:rFonts w:ascii="Times New Roman" w:eastAsia="Times New Roman" w:hAnsi="Times New Roman" w:cs="Times New Roman"/>
          <w:sz w:val="24"/>
          <w:szCs w:val="24"/>
          <w:lang w:eastAsia="ru-RU"/>
        </w:rPr>
        <w:br/>
        <w:t xml:space="preserve">2. КСП, созданная решением Совета сельского поселения на срок его полномочий, формируется в соответствии с Положением о КСП, утвержденным Советом сельского поселения . </w:t>
      </w:r>
      <w:r w:rsidRPr="008819F8">
        <w:rPr>
          <w:rFonts w:ascii="Times New Roman" w:eastAsia="Times New Roman" w:hAnsi="Times New Roman" w:cs="Times New Roman"/>
          <w:sz w:val="24"/>
          <w:szCs w:val="24"/>
          <w:lang w:eastAsia="ru-RU"/>
        </w:rPr>
        <w:br/>
        <w:t xml:space="preserve">3. Положение о КСП определяет порядок работы контрольно-счетной палаты сельского поселения и ее полномочия. </w:t>
      </w:r>
      <w:r w:rsidRPr="008819F8">
        <w:rPr>
          <w:rFonts w:ascii="Times New Roman" w:eastAsia="Times New Roman" w:hAnsi="Times New Roman" w:cs="Times New Roman"/>
          <w:sz w:val="24"/>
          <w:szCs w:val="24"/>
          <w:lang w:eastAsia="ru-RU"/>
        </w:rPr>
        <w:br/>
        <w:t xml:space="preserve">4. КСП возглавляет председатель контрольно-счетной палаты сельского поселения, избираемый Советом сельского поселения . </w:t>
      </w:r>
      <w:r w:rsidRPr="008819F8">
        <w:rPr>
          <w:rFonts w:ascii="Times New Roman" w:eastAsia="Times New Roman" w:hAnsi="Times New Roman" w:cs="Times New Roman"/>
          <w:sz w:val="24"/>
          <w:szCs w:val="24"/>
          <w:lang w:eastAsia="ru-RU"/>
        </w:rPr>
        <w:br/>
        <w:t xml:space="preserve">5. Результаты проверок, осуществляемых КСП, подлежат опубликованию. </w:t>
      </w:r>
      <w:r w:rsidRPr="008819F8">
        <w:rPr>
          <w:rFonts w:ascii="Times New Roman" w:eastAsia="Times New Roman" w:hAnsi="Times New Roman" w:cs="Times New Roman"/>
          <w:sz w:val="24"/>
          <w:szCs w:val="24"/>
          <w:lang w:eastAsia="ru-RU"/>
        </w:rPr>
        <w:br/>
        <w:t>6. КСП сельского поселения может наделяться правами юридического лица.</w:t>
      </w:r>
    </w:p>
    <w:p w14:paraId="3FDCFB89"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lastRenderedPageBreak/>
        <w:br/>
      </w:r>
      <w:r w:rsidRPr="008819F8">
        <w:rPr>
          <w:rFonts w:ascii="Times New Roman" w:eastAsia="Times New Roman" w:hAnsi="Times New Roman" w:cs="Times New Roman"/>
          <w:b/>
          <w:bCs/>
          <w:sz w:val="24"/>
          <w:szCs w:val="24"/>
          <w:lang w:eastAsia="ru-RU"/>
        </w:rPr>
        <w:t>Статья 34. Избирательная комиссия сельского поселения </w:t>
      </w:r>
    </w:p>
    <w:p w14:paraId="1BAA9F99"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Избирательная комиссия сельского поселения организует подготовку и проведение выборов депутатов Совета сельского поселения , главы сельского поселения , подготовку и проведение местного референдума, голосования по отзыву депутата или главы сельского поселения , голосования по вопросам изменения границ сельского поселения , преобразования сельского поселения и иные полномочия в соответствии с федеральными законами и законом Республики Коми. </w:t>
      </w:r>
      <w:r w:rsidRPr="008819F8">
        <w:rPr>
          <w:rFonts w:ascii="Times New Roman" w:eastAsia="Times New Roman" w:hAnsi="Times New Roman" w:cs="Times New Roman"/>
          <w:sz w:val="24"/>
          <w:szCs w:val="24"/>
          <w:lang w:eastAsia="ru-RU"/>
        </w:rPr>
        <w:br/>
        <w:t xml:space="preserve">2. Избирательная комиссия сельского поселения является муниципальным органом, который не входит в структуру органов местного самоуправления и формируется решением Совета сельского поселения в соответствии с федеральным законодательством и законами Республики Коми. </w:t>
      </w:r>
      <w:r w:rsidRPr="008819F8">
        <w:rPr>
          <w:rFonts w:ascii="Times New Roman" w:eastAsia="Times New Roman" w:hAnsi="Times New Roman" w:cs="Times New Roman"/>
          <w:sz w:val="24"/>
          <w:szCs w:val="24"/>
          <w:lang w:eastAsia="ru-RU"/>
        </w:rPr>
        <w:br/>
        <w:t xml:space="preserve">3. Полномочия избирательной комиссии сельского поселения , порядок и гарантии ее деятельности определяются федеральным законодательством, законами Республики Коми и настоящим Уставом. </w:t>
      </w:r>
      <w:r w:rsidRPr="008819F8">
        <w:rPr>
          <w:rFonts w:ascii="Times New Roman" w:eastAsia="Times New Roman" w:hAnsi="Times New Roman" w:cs="Times New Roman"/>
          <w:sz w:val="24"/>
          <w:szCs w:val="24"/>
          <w:lang w:eastAsia="ru-RU"/>
        </w:rPr>
        <w:br/>
        <w:t xml:space="preserve">4. Расходы, связанные с осуществлением полномочий, в том числе с подготовкой и проведением выборов, референдумов производятся избирательной комиссией сельского поселения в пределах средств, предусмотренных в бюджете сельского поселения на эти цели. </w:t>
      </w:r>
      <w:r w:rsidRPr="008819F8">
        <w:rPr>
          <w:rFonts w:ascii="Times New Roman" w:eastAsia="Times New Roman" w:hAnsi="Times New Roman" w:cs="Times New Roman"/>
          <w:sz w:val="24"/>
          <w:szCs w:val="24"/>
          <w:lang w:eastAsia="ru-RU"/>
        </w:rPr>
        <w:br/>
        <w:t xml:space="preserve">5. Председатель избирательной комиссии сельского поселения распоряжается денежными средствами, выделенными на подготовку и проведение муниципальных выборов, референдумов, и несет ответственность за соответствие финансовых документов установленным требованиям и за предоставление отчетов о расходовании указанных средств в порядке и сроки, установленные федеральным законодательством. </w:t>
      </w:r>
      <w:r w:rsidRPr="008819F8">
        <w:rPr>
          <w:rFonts w:ascii="Times New Roman" w:eastAsia="Times New Roman" w:hAnsi="Times New Roman" w:cs="Times New Roman"/>
          <w:sz w:val="24"/>
          <w:szCs w:val="24"/>
          <w:lang w:eastAsia="ru-RU"/>
        </w:rPr>
        <w:br/>
        <w:t xml:space="preserve">6. Избирательная комиссия сельского поселения устанавливает итоги голосования на территории сельского поселения, сообщает их представителям СМИ и передает протоколы об итогах голосования в Совет и администрацию сельского поселения . </w:t>
      </w:r>
      <w:r w:rsidRPr="008819F8">
        <w:rPr>
          <w:rFonts w:ascii="Times New Roman" w:eastAsia="Times New Roman" w:hAnsi="Times New Roman" w:cs="Times New Roman"/>
          <w:sz w:val="24"/>
          <w:szCs w:val="24"/>
          <w:lang w:eastAsia="ru-RU"/>
        </w:rPr>
        <w:br/>
        <w:t xml:space="preserve">7. Избирательная комиссия сельского поселения созывает первое заседание депутатов вновь избранного Совета сельского поселения в порядке и сроки, установленные федеральным законодательством и законами Республики Коми. </w:t>
      </w:r>
      <w:r w:rsidRPr="008819F8">
        <w:rPr>
          <w:rFonts w:ascii="Times New Roman" w:eastAsia="Times New Roman" w:hAnsi="Times New Roman" w:cs="Times New Roman"/>
          <w:sz w:val="24"/>
          <w:szCs w:val="24"/>
          <w:lang w:eastAsia="ru-RU"/>
        </w:rPr>
        <w:br/>
        <w:t xml:space="preserve">8. Правовые акты, принятые избирательной комиссией сельского поселения в пределах ее компетенции, обязательны для Совета сельского поселения , главы сельского поселения , администрации сельского поселения , кандидатов, избирательных объединений, избирательных блоков, общественных объединений, организаций, должностных лиц, избирателей, участников референдумов, нижестоящих избирательных комиссий. </w:t>
      </w:r>
      <w:r w:rsidRPr="008819F8">
        <w:rPr>
          <w:rFonts w:ascii="Times New Roman" w:eastAsia="Times New Roman" w:hAnsi="Times New Roman" w:cs="Times New Roman"/>
          <w:sz w:val="24"/>
          <w:szCs w:val="24"/>
          <w:lang w:eastAsia="ru-RU"/>
        </w:rPr>
        <w:br/>
        <w:t xml:space="preserve">9. Избирательной комиссии сельского поселения решением Совета сельского поселения может быть придан статус юридического лица. </w:t>
      </w:r>
      <w:r w:rsidRPr="008819F8">
        <w:rPr>
          <w:rFonts w:ascii="Times New Roman" w:eastAsia="Times New Roman" w:hAnsi="Times New Roman" w:cs="Times New Roman"/>
          <w:sz w:val="24"/>
          <w:szCs w:val="24"/>
          <w:lang w:eastAsia="ru-RU"/>
        </w:rPr>
        <w:br/>
        <w:t>10. Финансовое обеспечение деятельности избирательной комиссии сельского поселения, действующей на постоянной основе и являющейся юридическим лицом, осуществляется за счет средств бюджета Республики Коми и (или) бюджета сельского поселения в пределах ассигнований, предусмотренных на эти цели законом Республики Коми о бюджете Республики Коми на очередной финансовый год и (или) решением Совета сельского поселения о местном бюджете на очередной финансовый год.</w:t>
      </w:r>
    </w:p>
    <w:p w14:paraId="7BB9687A"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35. Муниципальная служба </w:t>
      </w:r>
    </w:p>
    <w:p w14:paraId="12E9FD7E"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Муниципальная служба – профессиональная деятельность на постоянной основе на должности муниципальной службы по обеспечению полномочий органов местного самоуправления сельского поселения. На муниципальных служащих распространяется действие Трудового Кодекса Российской Федерации с учетом особенностей, предусмотренных федеральным законодательством, законодательством Республики Коми </w:t>
      </w:r>
      <w:r w:rsidRPr="008819F8">
        <w:rPr>
          <w:rFonts w:ascii="Times New Roman" w:eastAsia="Times New Roman" w:hAnsi="Times New Roman" w:cs="Times New Roman"/>
          <w:sz w:val="24"/>
          <w:szCs w:val="24"/>
          <w:lang w:eastAsia="ru-RU"/>
        </w:rPr>
        <w:lastRenderedPageBreak/>
        <w:t xml:space="preserve">о муниципальной службе. </w:t>
      </w:r>
      <w:r w:rsidRPr="008819F8">
        <w:rPr>
          <w:rFonts w:ascii="Times New Roman" w:eastAsia="Times New Roman" w:hAnsi="Times New Roman" w:cs="Times New Roman"/>
          <w:sz w:val="24"/>
          <w:szCs w:val="24"/>
          <w:lang w:eastAsia="ru-RU"/>
        </w:rPr>
        <w:br/>
        <w:t xml:space="preserve">2. Лица, осуществляющие службу на должностях муниципальной службы в администрации сельского поселения, органах администрации сельского поселения, являются муниципальными служащими.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t xml:space="preserve">3.   Правовое регулирование муниципальной службы, включая требования к должностям муниципальной службы, определения статуса муниципального служащего, условия, порядок прохождения муниципальной службы, гарантии муниципальных служащих осуществляется законодательством Российской Федерации, Республики Коми, нормативными правовыми актами органов местного самоуправления сельского поселения о муниципальной службе.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4. Дополнительные гарантии муниципальным служащим администрации сельского поселения: </w:t>
      </w:r>
      <w:r w:rsidRPr="008819F8">
        <w:rPr>
          <w:rFonts w:ascii="Times New Roman" w:eastAsia="Times New Roman" w:hAnsi="Times New Roman" w:cs="Times New Roman"/>
          <w:sz w:val="24"/>
          <w:szCs w:val="24"/>
          <w:lang w:eastAsia="ru-RU"/>
        </w:rPr>
        <w:br/>
        <w:t xml:space="preserve">1) оплата проезда муниципального служащего к месту отдыха и обратно один раз в год в пределах Российской Федерации;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2) компенсация расходов по оплате стоимости проезда и провоза багажа к месту использования отпуска и обратно муниципального служащего и членов его семьи один раз в два года в порядке, установленном федеральным законодательством и нормативными правовыми актами сельского поселения для работников организаций бюджетной сферы, расположенных в районах Крайнего Севера и приравненных к ним местностях. Право на компенсацию указанных расходов возникает у муниципального служащего одновременно с правом на получение ежегодного оплачиваемого отпуска за первый год работы в органе местного самоуправления сельского поселения; </w:t>
      </w:r>
      <w:r w:rsidRPr="008819F8">
        <w:rPr>
          <w:rFonts w:ascii="Times New Roman" w:eastAsia="Times New Roman" w:hAnsi="Times New Roman" w:cs="Times New Roman"/>
          <w:sz w:val="24"/>
          <w:szCs w:val="24"/>
          <w:lang w:eastAsia="ru-RU"/>
        </w:rPr>
        <w:br/>
        <w:t xml:space="preserve">3) компенсация санаторно-курортного лечения при предоставлении ежегодного оплачиваемого отпуска; </w:t>
      </w:r>
      <w:r w:rsidRPr="008819F8">
        <w:rPr>
          <w:rFonts w:ascii="Times New Roman" w:eastAsia="Times New Roman" w:hAnsi="Times New Roman" w:cs="Times New Roman"/>
          <w:sz w:val="24"/>
          <w:szCs w:val="24"/>
          <w:lang w:eastAsia="ru-RU"/>
        </w:rPr>
        <w:br/>
        <w:t xml:space="preserve">4) выплата единовременного денежного вознаграждения муниципальному служащему в связи с выходом его на пенсию при наличии у него права на ежемесячную доплату к трудовой пенсии по старости; </w:t>
      </w:r>
      <w:r w:rsidRPr="008819F8">
        <w:rPr>
          <w:rFonts w:ascii="Times New Roman" w:eastAsia="Times New Roman" w:hAnsi="Times New Roman" w:cs="Times New Roman"/>
          <w:sz w:val="24"/>
          <w:szCs w:val="24"/>
          <w:lang w:eastAsia="ru-RU"/>
        </w:rPr>
        <w:br/>
        <w:t xml:space="preserve">5) лица, замещавшие муниципальные должности, и лица, замещавшие должности муниципальной службы, имеют право на пенсию за выслугу лет в соответствии с законодательством. </w:t>
      </w:r>
      <w:r w:rsidRPr="008819F8">
        <w:rPr>
          <w:rFonts w:ascii="Times New Roman" w:eastAsia="Times New Roman" w:hAnsi="Times New Roman" w:cs="Times New Roman"/>
          <w:sz w:val="24"/>
          <w:szCs w:val="24"/>
          <w:lang w:eastAsia="ru-RU"/>
        </w:rPr>
        <w:br/>
        <w:t xml:space="preserve">Порядок назначения пенсии за выслугу лет, ее перерасчета, выплаты, приостановления и возобновления, прекращения и восстановления для лиц, замещавших муниципальные должности, и лиц, замещавших должности муниципальной службы, устанавливается решением Совета сельского поселения «Знаменка», а назначение пенсии за выслугу лет указанным лицам производится администрацией сельского поселения «Знаменка». </w:t>
      </w:r>
      <w:r w:rsidRPr="008819F8">
        <w:rPr>
          <w:rFonts w:ascii="Times New Roman" w:eastAsia="Times New Roman" w:hAnsi="Times New Roman" w:cs="Times New Roman"/>
          <w:sz w:val="24"/>
          <w:szCs w:val="24"/>
          <w:lang w:eastAsia="ru-RU"/>
        </w:rPr>
        <w:br/>
        <w:t xml:space="preserve">Лица, замещавшие муниципальную должность, освобожденные от должности в связи с прекращением полномочий и лица, замещавшие должности муниципальной службы направляют заявление о назначении пенсии за выслугу лет в администрацию сельского поселения «Знаменка».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6) иные государственные гарантии, установленные федеральным законодательством, законодательством Республики Коми;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7) иные муниципальные гарантии, установленные решением Совета сельского поселения. </w:t>
      </w:r>
      <w:r w:rsidRPr="008819F8">
        <w:rPr>
          <w:rFonts w:ascii="Times New Roman" w:eastAsia="Times New Roman" w:hAnsi="Times New Roman" w:cs="Times New Roman"/>
          <w:sz w:val="24"/>
          <w:szCs w:val="24"/>
          <w:lang w:eastAsia="ru-RU"/>
        </w:rPr>
        <w:br/>
        <w:t xml:space="preserve">Условия, размер и порядок предоставления муниципальным служащим указанных в настоящей статье гарантий определяются правовыми актами руководителя администрации сельского поселения в соответствии с действующим законодательством.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 xml:space="preserve">(часть 4 введена решением Совета от 27.01.2008 г. №21/77). </w:t>
      </w:r>
      <w:r w:rsidRPr="008819F8">
        <w:rPr>
          <w:rFonts w:ascii="Times New Roman" w:eastAsia="Times New Roman" w:hAnsi="Times New Roman" w:cs="Times New Roman"/>
          <w:sz w:val="24"/>
          <w:szCs w:val="24"/>
          <w:lang w:eastAsia="ru-RU"/>
        </w:rPr>
        <w:br/>
        <w:t xml:space="preserve">4.1. профессиональная переподготовка с сохранением на этот период замещаемой должности муниципальной службы и денежного содержания; </w:t>
      </w:r>
      <w:r w:rsidRPr="008819F8">
        <w:rPr>
          <w:rFonts w:ascii="Times New Roman" w:eastAsia="Times New Roman" w:hAnsi="Times New Roman" w:cs="Times New Roman"/>
          <w:sz w:val="24"/>
          <w:szCs w:val="24"/>
          <w:lang w:eastAsia="ru-RU"/>
        </w:rPr>
        <w:br/>
        <w:t xml:space="preserve">5. Решение о назначении пенсии за выслугу лет лицу, замещавшему должность муниципальной службы, принимается Главой сельского поселения «Знаменка». </w:t>
      </w:r>
      <w:r w:rsidRPr="008819F8">
        <w:rPr>
          <w:rFonts w:ascii="Times New Roman" w:eastAsia="Times New Roman" w:hAnsi="Times New Roman" w:cs="Times New Roman"/>
          <w:sz w:val="24"/>
          <w:szCs w:val="24"/>
          <w:lang w:eastAsia="ru-RU"/>
        </w:rPr>
        <w:br/>
        <w:t xml:space="preserve">Перечень документов, необходимых для установления пенсии за выслугу лет, правила ее назначения, перерасчета, выплаты, приостановления и возобновления, прекращения и восстановления устанавливаются муниципальным правовым актом администрации сельского поселения «Знаменка» с учетом норм, установленных законодательством Республики Коми для государственных гражданских служащих Республики Коми. </w:t>
      </w:r>
      <w:r w:rsidRPr="008819F8">
        <w:rPr>
          <w:rFonts w:ascii="Times New Roman" w:eastAsia="Times New Roman" w:hAnsi="Times New Roman" w:cs="Times New Roman"/>
          <w:sz w:val="24"/>
          <w:szCs w:val="24"/>
          <w:lang w:eastAsia="ru-RU"/>
        </w:rPr>
        <w:br/>
        <w:t xml:space="preserve">( пункт 4.1 введен решением Совета от 21.10.2013г. № 8/42)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ГЛАВА V. МУНИЦИПАЛЬНЫЕ ПРАВОВЫЕ АКТЫ</w:t>
      </w:r>
    </w:p>
    <w:p w14:paraId="35AE9747"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36. Система муниципальных правовых актов сельского поселения </w:t>
      </w:r>
    </w:p>
    <w:p w14:paraId="05EE43BB"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Систему муниципальных правовых актов сельского поселения образуют: </w:t>
      </w:r>
      <w:r w:rsidRPr="008819F8">
        <w:rPr>
          <w:rFonts w:ascii="Times New Roman" w:eastAsia="Times New Roman" w:hAnsi="Times New Roman" w:cs="Times New Roman"/>
          <w:sz w:val="24"/>
          <w:szCs w:val="24"/>
          <w:lang w:eastAsia="ru-RU"/>
        </w:rPr>
        <w:br/>
        <w:t xml:space="preserve">1)           Устав сельского поселения; </w:t>
      </w:r>
      <w:r w:rsidRPr="008819F8">
        <w:rPr>
          <w:rFonts w:ascii="Times New Roman" w:eastAsia="Times New Roman" w:hAnsi="Times New Roman" w:cs="Times New Roman"/>
          <w:sz w:val="24"/>
          <w:szCs w:val="24"/>
          <w:lang w:eastAsia="ru-RU"/>
        </w:rPr>
        <w:br/>
        <w:t xml:space="preserve">2)           решения, принимаемые на местном референдуме; </w:t>
      </w:r>
      <w:r w:rsidRPr="008819F8">
        <w:rPr>
          <w:rFonts w:ascii="Times New Roman" w:eastAsia="Times New Roman" w:hAnsi="Times New Roman" w:cs="Times New Roman"/>
          <w:sz w:val="24"/>
          <w:szCs w:val="24"/>
          <w:lang w:eastAsia="ru-RU"/>
        </w:rPr>
        <w:br/>
        <w:t xml:space="preserve">3)           нормативные и иные правовые акты (решения) Совета сельского поселения ; </w:t>
      </w:r>
      <w:r w:rsidRPr="008819F8">
        <w:rPr>
          <w:rFonts w:ascii="Times New Roman" w:eastAsia="Times New Roman" w:hAnsi="Times New Roman" w:cs="Times New Roman"/>
          <w:sz w:val="24"/>
          <w:szCs w:val="24"/>
          <w:lang w:eastAsia="ru-RU"/>
        </w:rPr>
        <w:br/>
        <w:t xml:space="preserve">4)           правовые акты (постановления и распоряжения) председателя Совета сельского поселения по вопросам организации деятельности Совета сельского поселения; </w:t>
      </w:r>
      <w:r w:rsidRPr="008819F8">
        <w:rPr>
          <w:rFonts w:ascii="Times New Roman" w:eastAsia="Times New Roman" w:hAnsi="Times New Roman" w:cs="Times New Roman"/>
          <w:sz w:val="24"/>
          <w:szCs w:val="24"/>
          <w:lang w:eastAsia="ru-RU"/>
        </w:rPr>
        <w:br/>
        <w:t xml:space="preserve">5)           правовые акты (постановления и распоряжения) главы сельского поселения в пределах полномочий, установленных настоящим Уставом и решениями Совета сельского поселения; </w:t>
      </w:r>
      <w:r w:rsidRPr="008819F8">
        <w:rPr>
          <w:rFonts w:ascii="Times New Roman" w:eastAsia="Times New Roman" w:hAnsi="Times New Roman" w:cs="Times New Roman"/>
          <w:sz w:val="24"/>
          <w:szCs w:val="24"/>
          <w:lang w:eastAsia="ru-RU"/>
        </w:rPr>
        <w:br/>
        <w:t xml:space="preserve">6)           правовые акты (постановления и распоряжения) администрации сельского поселения;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7)           исключен. </w:t>
      </w:r>
      <w:r w:rsidRPr="008819F8">
        <w:rPr>
          <w:rFonts w:ascii="Times New Roman" w:eastAsia="Times New Roman" w:hAnsi="Times New Roman" w:cs="Times New Roman"/>
          <w:sz w:val="24"/>
          <w:szCs w:val="24"/>
          <w:lang w:eastAsia="ru-RU"/>
        </w:rPr>
        <w:br/>
        <w:t xml:space="preserve">(в редакции решения Совета от 18.04.2013г. № 5/30). </w:t>
      </w:r>
      <w:r w:rsidRPr="008819F8">
        <w:rPr>
          <w:rFonts w:ascii="Times New Roman" w:eastAsia="Times New Roman" w:hAnsi="Times New Roman" w:cs="Times New Roman"/>
          <w:sz w:val="24"/>
          <w:szCs w:val="24"/>
          <w:lang w:eastAsia="ru-RU"/>
        </w:rPr>
        <w:br/>
        <w:t xml:space="preserve">2.Устав сельского поселения и оформленные в виде правовых актов решения, принятые на местном референдуме, являются актами высшей юридической силы. Никакие иные правовые акты сельского поселения не должны противоречить им. Правовые акты сельского поселения обязательны для исполнения на всей территории сельского поселения. </w:t>
      </w:r>
      <w:r w:rsidRPr="008819F8">
        <w:rPr>
          <w:rFonts w:ascii="Times New Roman" w:eastAsia="Times New Roman" w:hAnsi="Times New Roman" w:cs="Times New Roman"/>
          <w:sz w:val="24"/>
          <w:szCs w:val="24"/>
          <w:lang w:eastAsia="ru-RU"/>
        </w:rPr>
        <w:br/>
        <w:t xml:space="preserve">3. Муниципальные правовые акты сельского поселения , затрагивающие права, свободы и обязанности человека и гражданина, вступают в силу после их официального обнародования в течение 10 дней с момента их подписания. </w:t>
      </w:r>
      <w:r w:rsidRPr="008819F8">
        <w:rPr>
          <w:rFonts w:ascii="Times New Roman" w:eastAsia="Times New Roman" w:hAnsi="Times New Roman" w:cs="Times New Roman"/>
          <w:sz w:val="24"/>
          <w:szCs w:val="24"/>
          <w:lang w:eastAsia="ru-RU"/>
        </w:rPr>
        <w:br/>
        <w:t xml:space="preserve">4. Официальное место обнародования муниципальных правовых актов сельского поселения расположено по адресу: поселок сельского типа Знаменка, улица Сплавная, дом 15 стенд в фойе администрации сельского поселения. Места доведения до сведения населения нормативно-правовых актов сельского поселения определяются решением Совета сельского поселения . </w:t>
      </w:r>
      <w:r w:rsidRPr="008819F8">
        <w:rPr>
          <w:rFonts w:ascii="Times New Roman" w:eastAsia="Times New Roman" w:hAnsi="Times New Roman" w:cs="Times New Roman"/>
          <w:sz w:val="24"/>
          <w:szCs w:val="24"/>
          <w:lang w:eastAsia="ru-RU"/>
        </w:rPr>
        <w:br/>
        <w:t xml:space="preserve">5. В случае противоречия Устава, иного нормативного правового акта сельского поселения,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Конституции Российской Федерации, федеральным конституционным законам, другим федеральным законам и законам Республики Коми, применяются Конституция Российской Федерации, федеральные конституционные законы, другие федеральные законы и законы Республики Коми. </w:t>
      </w:r>
      <w:r w:rsidRPr="008819F8">
        <w:rPr>
          <w:rFonts w:ascii="Times New Roman" w:eastAsia="Times New Roman" w:hAnsi="Times New Roman" w:cs="Times New Roman"/>
          <w:sz w:val="24"/>
          <w:szCs w:val="24"/>
          <w:lang w:eastAsia="ru-RU"/>
        </w:rPr>
        <w:br/>
        <w:t xml:space="preserve">6. Муниципальные нормативные правовые акты, в том числе оформленные в виде </w:t>
      </w:r>
      <w:r w:rsidRPr="008819F8">
        <w:rPr>
          <w:rFonts w:ascii="Times New Roman" w:eastAsia="Times New Roman" w:hAnsi="Times New Roman" w:cs="Times New Roman"/>
          <w:sz w:val="24"/>
          <w:szCs w:val="24"/>
          <w:lang w:eastAsia="ru-RU"/>
        </w:rPr>
        <w:lastRenderedPageBreak/>
        <w:t xml:space="preserve">правовых актов решения, принятые на местном референдуме, подлежат включению в регистр муниципальных нормативных правовых актов Республики Коми. </w:t>
      </w:r>
      <w:r w:rsidRPr="008819F8">
        <w:rPr>
          <w:rFonts w:ascii="Times New Roman" w:eastAsia="Times New Roman" w:hAnsi="Times New Roman" w:cs="Times New Roman"/>
          <w:sz w:val="24"/>
          <w:szCs w:val="24"/>
          <w:lang w:eastAsia="ru-RU"/>
        </w:rPr>
        <w:br/>
        <w:t>(в редакции решения Совета от 26.04.2010 г. № 16/77).</w:t>
      </w:r>
    </w:p>
    <w:p w14:paraId="20A9149C"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37. Порядок принятия Устава сельского поселения, внесения в него изменений и дополнений</w:t>
      </w:r>
    </w:p>
    <w:p w14:paraId="11885694"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Проект Устава сельского поселения, проект муниципального правового акта о внесении изменений и дополнений в настоящий Устав не позднее, чем за 30 дней до дня рассмотрения вопроса о принятии Устава сельского поселения, внесении изменений в настоящий Устав, подлежат официальному обнародованию с одновременным обнародованием, установленного Советом сельского поселения порядка учета мнений и предложений граждан по проекту указанного Устава, проекту указанного муниципального правового акта, а также порядка участия граждан в его обсуждении.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2. Устав сельского поселения, муниципальный правовой акт о внесении изменений и дополнений в настоящий Устав принимаются большинством в две трети голосов от установленной численности депутатов Совета сельского поселения. </w:t>
      </w:r>
      <w:r w:rsidRPr="008819F8">
        <w:rPr>
          <w:rFonts w:ascii="Times New Roman" w:eastAsia="Times New Roman" w:hAnsi="Times New Roman" w:cs="Times New Roman"/>
          <w:sz w:val="24"/>
          <w:szCs w:val="24"/>
          <w:lang w:eastAsia="ru-RU"/>
        </w:rPr>
        <w:br/>
        <w:t xml:space="preserve">3. Устав сельского поселения, муниципальный правовой акт о внесении изменений и дополнений в настоящий Устав подлежат государственной регистрации в порядке, установленном федеральным законодательством. </w:t>
      </w:r>
      <w:r w:rsidRPr="008819F8">
        <w:rPr>
          <w:rFonts w:ascii="Times New Roman" w:eastAsia="Times New Roman" w:hAnsi="Times New Roman" w:cs="Times New Roman"/>
          <w:sz w:val="24"/>
          <w:szCs w:val="24"/>
          <w:lang w:eastAsia="ru-RU"/>
        </w:rPr>
        <w:br/>
        <w:t xml:space="preserve">4. Устав сельского поселения, муниципальный правовой акт о внесении изменений и дополнений в настоящий Устав подлежат официальному обнародованию после их государственной регистрации и вступают в силу после их официального обнародования.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5. Изменения и дополнения, внесенные в настоящий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сельского поселения, принявшего муниципальный правовой акт о внесении в Устав указанных изменений и дополнений. </w:t>
      </w:r>
      <w:r w:rsidRPr="008819F8">
        <w:rPr>
          <w:rFonts w:ascii="Times New Roman" w:eastAsia="Times New Roman" w:hAnsi="Times New Roman" w:cs="Times New Roman"/>
          <w:sz w:val="24"/>
          <w:szCs w:val="24"/>
          <w:lang w:eastAsia="ru-RU"/>
        </w:rPr>
        <w:br/>
        <w:t>(в редакции решения Совета от 21.10.2013г. № 8/42).</w:t>
      </w:r>
    </w:p>
    <w:p w14:paraId="366E1E31"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38. Решения, принятые на местном референдуме</w:t>
      </w:r>
    </w:p>
    <w:p w14:paraId="39892102"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Решение вопросов местного значения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w:t>
      </w:r>
      <w:r w:rsidRPr="008819F8">
        <w:rPr>
          <w:rFonts w:ascii="Times New Roman" w:eastAsia="Times New Roman" w:hAnsi="Times New Roman" w:cs="Times New Roman"/>
          <w:sz w:val="24"/>
          <w:szCs w:val="24"/>
          <w:lang w:eastAsia="ru-RU"/>
        </w:rPr>
        <w:br/>
        <w:t xml:space="preserve">2.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 </w:t>
      </w:r>
      <w:r w:rsidRPr="008819F8">
        <w:rPr>
          <w:rFonts w:ascii="Times New Roman" w:eastAsia="Times New Roman" w:hAnsi="Times New Roman" w:cs="Times New Roman"/>
          <w:sz w:val="24"/>
          <w:szCs w:val="24"/>
          <w:lang w:eastAsia="ru-RU"/>
        </w:rPr>
        <w:b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 , увольнения руководителя администрации сельского поселения или досрочного прекращения полномочий Совета сельского поселения . </w:t>
      </w:r>
    </w:p>
    <w:p w14:paraId="5CC41015"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39. Правовые акты Совета сельского поселения </w:t>
      </w:r>
    </w:p>
    <w:p w14:paraId="68A9E4F8"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lastRenderedPageBreak/>
        <w:br/>
        <w:t xml:space="preserve">1. Совет сельского поселения по вопросам, отнесенным к его компетенции федеральным законодательством, законами Республики Коми, настоящим Уставом, принимает нормативные правовые акты, устанавливающие правила, обязательные для исполнения на территории сельского поселения, оформляемые в виде решений; а также принимает решения по вопросам организации деятельности Совета сельского поселения и решения ненормативного характера. </w:t>
      </w:r>
      <w:r w:rsidRPr="008819F8">
        <w:rPr>
          <w:rFonts w:ascii="Times New Roman" w:eastAsia="Times New Roman" w:hAnsi="Times New Roman" w:cs="Times New Roman"/>
          <w:sz w:val="24"/>
          <w:szCs w:val="24"/>
          <w:lang w:eastAsia="ru-RU"/>
        </w:rPr>
        <w:br/>
        <w:t xml:space="preserve">2. Нормативные правовые акты (решения) Совета сельского поселения принимаются большинством голосов от установленного числа депутатов и подлежат обязательному обнародованию. </w:t>
      </w:r>
      <w:r w:rsidRPr="008819F8">
        <w:rPr>
          <w:rFonts w:ascii="Times New Roman" w:eastAsia="Times New Roman" w:hAnsi="Times New Roman" w:cs="Times New Roman"/>
          <w:sz w:val="24"/>
          <w:szCs w:val="24"/>
          <w:lang w:eastAsia="ru-RU"/>
        </w:rPr>
        <w:br/>
        <w:t xml:space="preserve">Решения Совета сельского поселения ненормативного характера принимаются в порядке, предусмотренном регламентом Совета сельского поселения, обнародованию не подлежат.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3. Нормативные правовые акты Совета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Совет сельского поселения только по инициативе руководителя администрации сельского поселения или при наличии заключения руководителя администрации сельского поселения. </w:t>
      </w:r>
      <w:r w:rsidRPr="008819F8">
        <w:rPr>
          <w:rFonts w:ascii="Times New Roman" w:eastAsia="Times New Roman" w:hAnsi="Times New Roman" w:cs="Times New Roman"/>
          <w:sz w:val="24"/>
          <w:szCs w:val="24"/>
          <w:lang w:eastAsia="ru-RU"/>
        </w:rPr>
        <w:br/>
        <w:t xml:space="preserve">4. Нормативный правовой акт, принятый Советом сельского поселения, в 5-дневный срок после принятия направляется главе сельского поселения для подписания и обнародования. </w:t>
      </w:r>
      <w:r w:rsidRPr="008819F8">
        <w:rPr>
          <w:rFonts w:ascii="Times New Roman" w:eastAsia="Times New Roman" w:hAnsi="Times New Roman" w:cs="Times New Roman"/>
          <w:sz w:val="24"/>
          <w:szCs w:val="24"/>
          <w:lang w:eastAsia="ru-RU"/>
        </w:rPr>
        <w:br/>
        <w:t xml:space="preserve">Акты ненормативного характера, принятые Советом сельского поселения подписываются председателем Совета сельского поселения в течение 10 дней с момента принятия решения. </w:t>
      </w:r>
      <w:r w:rsidRPr="008819F8">
        <w:rPr>
          <w:rFonts w:ascii="Times New Roman" w:eastAsia="Times New Roman" w:hAnsi="Times New Roman" w:cs="Times New Roman"/>
          <w:sz w:val="24"/>
          <w:szCs w:val="24"/>
          <w:lang w:eastAsia="ru-RU"/>
        </w:rPr>
        <w:br/>
        <w:t xml:space="preserve">5. Председатель Совета сельского поселения в пределах своих полномочий издает постановления и распоряжения по вопросам организации деятельности Совета сельского поселения.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Статья 40. Правовые акты главы сельского поселения.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t xml:space="preserve">(в редакции решения Совета от 18.04.2013г. № 5/30)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t xml:space="preserve">1. Глава сельского поселения в пределах своих полномочий, установленных настоящим Уставом и нормативными правовыми актами Совета сельского поселения , издает постановления и распоряжения. </w:t>
      </w:r>
      <w:r w:rsidRPr="008819F8">
        <w:rPr>
          <w:rFonts w:ascii="Times New Roman" w:eastAsia="Times New Roman" w:hAnsi="Times New Roman" w:cs="Times New Roman"/>
          <w:sz w:val="24"/>
          <w:szCs w:val="24"/>
          <w:lang w:eastAsia="ru-RU"/>
        </w:rPr>
        <w:br/>
        <w:t xml:space="preserve">2. Правовые акты главы сельского поселения нормативного характера оформляются постановлениями, ненормативного характера - распоряжениями. </w:t>
      </w:r>
      <w:r w:rsidRPr="008819F8">
        <w:rPr>
          <w:rFonts w:ascii="Times New Roman" w:eastAsia="Times New Roman" w:hAnsi="Times New Roman" w:cs="Times New Roman"/>
          <w:sz w:val="24"/>
          <w:szCs w:val="24"/>
          <w:lang w:eastAsia="ru-RU"/>
        </w:rPr>
        <w:br/>
        <w:t xml:space="preserve">Правовые акты нормативного характера, затрагивающие интересы неопределенного круга лиц, подлежат обязательному обнародованию в порядке и сроках, определенных Регламентом работы администрации сельского поселения </w:t>
      </w:r>
      <w:r w:rsidRPr="008819F8">
        <w:rPr>
          <w:rFonts w:ascii="Times New Roman" w:eastAsia="Times New Roman" w:hAnsi="Times New Roman" w:cs="Times New Roman"/>
          <w:sz w:val="24"/>
          <w:szCs w:val="24"/>
          <w:lang w:eastAsia="ru-RU"/>
        </w:rPr>
        <w:br/>
        <w:t xml:space="preserve">3. Исключена. </w:t>
      </w:r>
      <w:r w:rsidRPr="008819F8">
        <w:rPr>
          <w:rFonts w:ascii="Times New Roman" w:eastAsia="Times New Roman" w:hAnsi="Times New Roman" w:cs="Times New Roman"/>
          <w:sz w:val="24"/>
          <w:szCs w:val="24"/>
          <w:lang w:eastAsia="ru-RU"/>
        </w:rPr>
        <w:br/>
        <w:t xml:space="preserve">(в редакции решения Совета от 18.04.2013г. № 5/30)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41. Подготовка муниципальных правовых актов</w:t>
      </w:r>
    </w:p>
    <w:p w14:paraId="58C1FB26"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t xml:space="preserve">1. Проекты муниципальных правовых актов могут вноситься депутатами Совета сельского поселения, главой сельского поселения , иными выборными органами местного самоуправления, руководителем администрации сельского поселения, органами территориального общественного самоуправления, инициативными группами граждан в порядке правотворческой инициативы. </w:t>
      </w:r>
      <w:r w:rsidRPr="008819F8">
        <w:rPr>
          <w:rFonts w:ascii="Times New Roman" w:eastAsia="Times New Roman" w:hAnsi="Times New Roman" w:cs="Times New Roman"/>
          <w:sz w:val="24"/>
          <w:szCs w:val="24"/>
          <w:lang w:eastAsia="ru-RU"/>
        </w:rPr>
        <w:b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br/>
      </w:r>
      <w:r w:rsidRPr="008819F8">
        <w:rPr>
          <w:rFonts w:ascii="Times New Roman" w:eastAsia="Times New Roman" w:hAnsi="Times New Roman" w:cs="Times New Roman"/>
          <w:b/>
          <w:bCs/>
          <w:sz w:val="24"/>
          <w:szCs w:val="24"/>
          <w:lang w:eastAsia="ru-RU"/>
        </w:rPr>
        <w:t>Статья 42. Вступление в силу муниципальных правовых актов</w:t>
      </w:r>
    </w:p>
    <w:p w14:paraId="24CCC0B7"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t xml:space="preserve">1. Муниципальные нормативные правовые акты вступают в силу со дня их официального обнародование, если другая дата вступления в силу не установлена самим нормативным правовым актом. </w:t>
      </w:r>
      <w:r w:rsidRPr="008819F8">
        <w:rPr>
          <w:rFonts w:ascii="Times New Roman" w:eastAsia="Times New Roman" w:hAnsi="Times New Roman" w:cs="Times New Roman"/>
          <w:sz w:val="24"/>
          <w:szCs w:val="24"/>
          <w:lang w:eastAsia="ru-RU"/>
        </w:rPr>
        <w:br/>
        <w:t xml:space="preserve">2. Нормативные правовые акты Совета сельского поселения о налогах и сборах вступают в силу в соответствии с Налоговым кодексом Российской Федерации. </w:t>
      </w:r>
      <w:r w:rsidRPr="008819F8">
        <w:rPr>
          <w:rFonts w:ascii="Times New Roman" w:eastAsia="Times New Roman" w:hAnsi="Times New Roman" w:cs="Times New Roman"/>
          <w:sz w:val="24"/>
          <w:szCs w:val="24"/>
          <w:lang w:eastAsia="ru-RU"/>
        </w:rPr>
        <w:br/>
        <w:t>3. Порядок вступления в силу иных муниципальных правовых актов определяется Регламентом органа, принимающего (издающего) соответствующий муниципальный правовой акт и настоящим Уставом.</w:t>
      </w:r>
    </w:p>
    <w:p w14:paraId="5E09F323"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ГЛАВА VI. ЭКОНОМИЧЕСКАЯ ОСНОВА МЕСТНОГО СМОУПРАВЛЕНИЯ СЕЛЬСКОГО ПОСЕЛЕНИЯ.</w:t>
      </w:r>
    </w:p>
    <w:p w14:paraId="3EC16A92"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43. Муниципальное имущество сельского поселения</w:t>
      </w:r>
    </w:p>
    <w:p w14:paraId="1D222940"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(в редакции решения Совета от 27.01.2008г. № 21/77) </w:t>
      </w:r>
      <w:r w:rsidRPr="008819F8">
        <w:rPr>
          <w:rFonts w:ascii="Times New Roman" w:eastAsia="Times New Roman" w:hAnsi="Times New Roman" w:cs="Times New Roman"/>
          <w:sz w:val="24"/>
          <w:szCs w:val="24"/>
          <w:lang w:eastAsia="ru-RU"/>
        </w:rPr>
        <w:br/>
        <w:t xml:space="preserve">1. Экономическую основу местного самоуправления сельского поселения составляют находящееся в муниципальной собственности имущество, средства бюджета сельского поселения, а также имущественные права сельского поселения. </w:t>
      </w:r>
      <w:r w:rsidRPr="008819F8">
        <w:rPr>
          <w:rFonts w:ascii="Times New Roman" w:eastAsia="Times New Roman" w:hAnsi="Times New Roman" w:cs="Times New Roman"/>
          <w:sz w:val="24"/>
          <w:szCs w:val="24"/>
          <w:lang w:eastAsia="ru-RU"/>
        </w:rPr>
        <w:br/>
        <w:t xml:space="preserve">2. В собственности сельского поселения может находится имущество, предназначенное для решения вопросов местного значения: </w:t>
      </w:r>
      <w:r w:rsidRPr="008819F8">
        <w:rPr>
          <w:rFonts w:ascii="Times New Roman" w:eastAsia="Times New Roman" w:hAnsi="Times New Roman" w:cs="Times New Roman"/>
          <w:sz w:val="24"/>
          <w:szCs w:val="24"/>
          <w:lang w:eastAsia="ru-RU"/>
        </w:rPr>
        <w:br/>
        <w:t xml:space="preserve">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сельского поселения; </w:t>
      </w:r>
      <w:r w:rsidRPr="008819F8">
        <w:rPr>
          <w:rFonts w:ascii="Times New Roman" w:eastAsia="Times New Roman" w:hAnsi="Times New Roman" w:cs="Times New Roman"/>
          <w:sz w:val="24"/>
          <w:szCs w:val="24"/>
          <w:lang w:eastAsia="ru-RU"/>
        </w:rPr>
        <w:br/>
        <w:t xml:space="preserve">2) автомобильные дороги местного значения в границах населенных пунктов поселения, а также имущество, предназначенное для обслуживания таких автомобильных дорог; </w:t>
      </w:r>
      <w:r w:rsidRPr="008819F8">
        <w:rPr>
          <w:rFonts w:ascii="Times New Roman" w:eastAsia="Times New Roman" w:hAnsi="Times New Roman" w:cs="Times New Roman"/>
          <w:sz w:val="24"/>
          <w:szCs w:val="24"/>
          <w:lang w:eastAsia="ru-RU"/>
        </w:rPr>
        <w:br/>
        <w:t xml:space="preserve">3) жилищный фонд социального использования для обеспечения малоимущих граждан, проживающих в поселении и нуждающихся в улучшении жилых помещениях, жилыми помещениями на условиях договора социального найма, а также имущество, необходимое для содержания муниципального жилищного фонда;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4) пассажирский транспорт и другое имущество, предназначенные для транспортного обслуживания населения в границах сельского поселения; </w:t>
      </w:r>
      <w:r w:rsidRPr="008819F8">
        <w:rPr>
          <w:rFonts w:ascii="Times New Roman" w:eastAsia="Times New Roman" w:hAnsi="Times New Roman" w:cs="Times New Roman"/>
          <w:sz w:val="24"/>
          <w:szCs w:val="24"/>
          <w:lang w:eastAsia="ru-RU"/>
        </w:rPr>
        <w:br/>
        <w:t xml:space="preserve">5) имущество, предназначенное для предупреждения и ликвидации последствий чрезвычайных ситуаций в границах сельского поселения; </w:t>
      </w:r>
      <w:r w:rsidRPr="008819F8">
        <w:rPr>
          <w:rFonts w:ascii="Times New Roman" w:eastAsia="Times New Roman" w:hAnsi="Times New Roman" w:cs="Times New Roman"/>
          <w:sz w:val="24"/>
          <w:szCs w:val="24"/>
          <w:lang w:eastAsia="ru-RU"/>
        </w:rPr>
        <w:br/>
        <w:t xml:space="preserve">6) имущество, предназначенное для обеспечения первичных мер пожарной безопасности;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t xml:space="preserve">7) имущество библиотек поселения; </w:t>
      </w:r>
      <w:r w:rsidRPr="008819F8">
        <w:rPr>
          <w:rFonts w:ascii="Times New Roman" w:eastAsia="Times New Roman" w:hAnsi="Times New Roman" w:cs="Times New Roman"/>
          <w:sz w:val="24"/>
          <w:szCs w:val="24"/>
          <w:lang w:eastAsia="ru-RU"/>
        </w:rPr>
        <w:br/>
        <w:t xml:space="preserve">8) имущество, предназначенное для организации досуга и обеспечения жителей сельского поселения услугами организаций культуры; </w:t>
      </w:r>
      <w:r w:rsidRPr="008819F8">
        <w:rPr>
          <w:rFonts w:ascii="Times New Roman" w:eastAsia="Times New Roman" w:hAnsi="Times New Roman" w:cs="Times New Roman"/>
          <w:sz w:val="24"/>
          <w:szCs w:val="24"/>
          <w:lang w:eastAsia="ru-RU"/>
        </w:rPr>
        <w:br/>
        <w:t xml:space="preserve">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 </w:t>
      </w:r>
      <w:r w:rsidRPr="008819F8">
        <w:rPr>
          <w:rFonts w:ascii="Times New Roman" w:eastAsia="Times New Roman" w:hAnsi="Times New Roman" w:cs="Times New Roman"/>
          <w:sz w:val="24"/>
          <w:szCs w:val="24"/>
          <w:lang w:eastAsia="ru-RU"/>
        </w:rPr>
        <w:br/>
        <w:t xml:space="preserve">10) имущество, предназначенное для развития на территории поселения физической культуры и массового спорта; </w:t>
      </w:r>
      <w:r w:rsidRPr="008819F8">
        <w:rPr>
          <w:rFonts w:ascii="Times New Roman" w:eastAsia="Times New Roman" w:hAnsi="Times New Roman" w:cs="Times New Roman"/>
          <w:sz w:val="24"/>
          <w:szCs w:val="24"/>
          <w:lang w:eastAsia="ru-RU"/>
        </w:rPr>
        <w:br/>
        <w:t xml:space="preserve">11) имущество, предназначенное для организации благоустройства и озеленения территории сельского поселения, в том числе для обустройства мест общего пользования и мест массового отдыха населения; </w:t>
      </w:r>
      <w:r w:rsidRPr="008819F8">
        <w:rPr>
          <w:rFonts w:ascii="Times New Roman" w:eastAsia="Times New Roman" w:hAnsi="Times New Roman" w:cs="Times New Roman"/>
          <w:sz w:val="24"/>
          <w:szCs w:val="24"/>
          <w:lang w:eastAsia="ru-RU"/>
        </w:rPr>
        <w:br/>
        <w:t xml:space="preserve">12) имущество, предназначенное для сбора и вывоза бытовых отходов и мусора;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 xml:space="preserve">13) имущество, включая земельные участки, предназначенные для организации ритуальных услуг и содержания мест захоронения; </w:t>
      </w:r>
      <w:r w:rsidRPr="008819F8">
        <w:rPr>
          <w:rFonts w:ascii="Times New Roman" w:eastAsia="Times New Roman" w:hAnsi="Times New Roman" w:cs="Times New Roman"/>
          <w:sz w:val="24"/>
          <w:szCs w:val="24"/>
          <w:lang w:eastAsia="ru-RU"/>
        </w:rPr>
        <w:br/>
        <w:t xml:space="preserve">14) имущество, предназначенное для официального обнародование (обнародования) муниципальных правовых актов, иной официальной информации; </w:t>
      </w:r>
      <w:r w:rsidRPr="008819F8">
        <w:rPr>
          <w:rFonts w:ascii="Times New Roman" w:eastAsia="Times New Roman" w:hAnsi="Times New Roman" w:cs="Times New Roman"/>
          <w:sz w:val="24"/>
          <w:szCs w:val="24"/>
          <w:lang w:eastAsia="ru-RU"/>
        </w:rPr>
        <w:br/>
        <w:t xml:space="preserve">15) земельные участки, отнесенные к муниципальной собственности сельского поселения в соответствии с федеральными законами; </w:t>
      </w:r>
      <w:r w:rsidRPr="008819F8">
        <w:rPr>
          <w:rFonts w:ascii="Times New Roman" w:eastAsia="Times New Roman" w:hAnsi="Times New Roman" w:cs="Times New Roman"/>
          <w:sz w:val="24"/>
          <w:szCs w:val="24"/>
          <w:lang w:eastAsia="ru-RU"/>
        </w:rPr>
        <w:br/>
        <w:t xml:space="preserve">16) пруды, обводнённые карьеры на территории поселения; </w:t>
      </w:r>
      <w:r w:rsidRPr="008819F8">
        <w:rPr>
          <w:rFonts w:ascii="Times New Roman" w:eastAsia="Times New Roman" w:hAnsi="Times New Roman" w:cs="Times New Roman"/>
          <w:sz w:val="24"/>
          <w:szCs w:val="24"/>
          <w:lang w:eastAsia="ru-RU"/>
        </w:rPr>
        <w:br/>
        <w:t xml:space="preserve">17) имущество, предназначенное для создания, развития и обеспечения охраны лечебно-оздоровительных местностей и курортов местного значения на территории поселения; </w:t>
      </w:r>
      <w:r w:rsidRPr="008819F8">
        <w:rPr>
          <w:rFonts w:ascii="Times New Roman" w:eastAsia="Times New Roman" w:hAnsi="Times New Roman" w:cs="Times New Roman"/>
          <w:sz w:val="24"/>
          <w:szCs w:val="24"/>
          <w:lang w:eastAsia="ru-RU"/>
        </w:rPr>
        <w:br/>
        <w:t xml:space="preserve">18) имущество, предназначенное для организации защиты населения и территории поселения от чрезвычайных ситуаций природного и техногенного характера; </w:t>
      </w:r>
      <w:r w:rsidRPr="008819F8">
        <w:rPr>
          <w:rFonts w:ascii="Times New Roman" w:eastAsia="Times New Roman" w:hAnsi="Times New Roman" w:cs="Times New Roman"/>
          <w:sz w:val="24"/>
          <w:szCs w:val="24"/>
          <w:lang w:eastAsia="ru-RU"/>
        </w:rPr>
        <w:br/>
        <w:t xml:space="preserve">19) имущество, предназначенное для обеспечения безопасности людей на водных объектах, охраны их жизни и здоровья; </w:t>
      </w:r>
      <w:r w:rsidRPr="008819F8">
        <w:rPr>
          <w:rFonts w:ascii="Times New Roman" w:eastAsia="Times New Roman" w:hAnsi="Times New Roman" w:cs="Times New Roman"/>
          <w:sz w:val="24"/>
          <w:szCs w:val="24"/>
          <w:lang w:eastAsia="ru-RU"/>
        </w:rPr>
        <w:br/>
        <w:t xml:space="preserve">20)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 законодательством и законами Республики Коми, а также имущество, предназначенное для осуществления отдельных полномочий органов местного самоуправления, переданных им в порядке, предусмотренном действующим законодательством; </w:t>
      </w:r>
      <w:r w:rsidRPr="008819F8">
        <w:rPr>
          <w:rFonts w:ascii="Times New Roman" w:eastAsia="Times New Roman" w:hAnsi="Times New Roman" w:cs="Times New Roman"/>
          <w:sz w:val="24"/>
          <w:szCs w:val="24"/>
          <w:lang w:eastAsia="ru-RU"/>
        </w:rPr>
        <w:br/>
        <w:t xml:space="preserve">21) имущество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сельского поселения; </w:t>
      </w:r>
      <w:r w:rsidRPr="008819F8">
        <w:rPr>
          <w:rFonts w:ascii="Times New Roman" w:eastAsia="Times New Roman" w:hAnsi="Times New Roman" w:cs="Times New Roman"/>
          <w:sz w:val="24"/>
          <w:szCs w:val="24"/>
          <w:lang w:eastAsia="ru-RU"/>
        </w:rPr>
        <w:br/>
        <w:t xml:space="preserve">22)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 </w:t>
      </w:r>
      <w:r w:rsidRPr="008819F8">
        <w:rPr>
          <w:rFonts w:ascii="Times New Roman" w:eastAsia="Times New Roman" w:hAnsi="Times New Roman" w:cs="Times New Roman"/>
          <w:sz w:val="24"/>
          <w:szCs w:val="24"/>
          <w:lang w:eastAsia="ru-RU"/>
        </w:rPr>
        <w:br/>
        <w:t xml:space="preserve">23) имущество, предназначенное для содействия развитию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 </w:t>
      </w:r>
      <w:r w:rsidRPr="008819F8">
        <w:rPr>
          <w:rFonts w:ascii="Times New Roman" w:eastAsia="Times New Roman" w:hAnsi="Times New Roman" w:cs="Times New Roman"/>
          <w:sz w:val="24"/>
          <w:szCs w:val="24"/>
          <w:lang w:eastAsia="ru-RU"/>
        </w:rPr>
        <w:br/>
        <w:t xml:space="preserve">24) имущество, предназначенное для оказания поддержки социально ориентированным некоммерческим организациям, осуществляющим деятельность на территории сельского поселения.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2.1. В собственности сельского поселения может находиться иное имущество, необходимое для осуществления полномочий по решению вопросов местного значения сельского поселения.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t xml:space="preserve">(часть 2.1 введена решением Совета от 21.10.2013г. № 8/42). </w:t>
      </w:r>
      <w:r w:rsidRPr="008819F8">
        <w:rPr>
          <w:rFonts w:ascii="Times New Roman" w:eastAsia="Times New Roman" w:hAnsi="Times New Roman" w:cs="Times New Roman"/>
          <w:sz w:val="24"/>
          <w:szCs w:val="24"/>
          <w:lang w:eastAsia="ru-RU"/>
        </w:rPr>
        <w:br/>
        <w:t xml:space="preserve">3. В случаях возникновения у сельского поселения права собственности на имущество, не соответствующее требованиям частей 2, 2.1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t xml:space="preserve">4. Исключена. </w:t>
      </w:r>
      <w:r w:rsidRPr="008819F8">
        <w:rPr>
          <w:rFonts w:ascii="Times New Roman" w:eastAsia="Times New Roman" w:hAnsi="Times New Roman" w:cs="Times New Roman"/>
          <w:sz w:val="24"/>
          <w:szCs w:val="24"/>
          <w:lang w:eastAsia="ru-RU"/>
        </w:rPr>
        <w:br/>
        <w:t xml:space="preserve">(в редакции Решения Совета от 21.10.2013г. № 8/42).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44. Владение, пользование и распоряжение муниципальным имуществом сельского поселения</w:t>
      </w:r>
    </w:p>
    <w:p w14:paraId="4295374B"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t xml:space="preserve">1. Органы местного самоуправления сельского поселения от имени сельского поселения самостоятельно владеют, пользуются и распоряжаются муниципальным имуществом в </w:t>
      </w:r>
      <w:r w:rsidRPr="008819F8">
        <w:rPr>
          <w:rFonts w:ascii="Times New Roman" w:eastAsia="Times New Roman" w:hAnsi="Times New Roman" w:cs="Times New Roman"/>
          <w:sz w:val="24"/>
          <w:szCs w:val="24"/>
          <w:lang w:eastAsia="ru-RU"/>
        </w:rPr>
        <w:lastRenderedPageBreak/>
        <w:t xml:space="preserve">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сельского поселения . </w:t>
      </w:r>
      <w:r w:rsidRPr="008819F8">
        <w:rPr>
          <w:rFonts w:ascii="Times New Roman" w:eastAsia="Times New Roman" w:hAnsi="Times New Roman" w:cs="Times New Roman"/>
          <w:sz w:val="24"/>
          <w:szCs w:val="24"/>
          <w:lang w:eastAsia="ru-RU"/>
        </w:rPr>
        <w:br/>
        <w:t>2. Совет сельского поселения устанавливает порядок расчета платы за пользование муниципальным имуществом сельского поселения и предоставления льгот.</w:t>
      </w:r>
    </w:p>
    <w:p w14:paraId="7177172D"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45. Порядок и условия приватизации муниципальной собственности </w:t>
      </w:r>
    </w:p>
    <w:p w14:paraId="00C11EE0"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Совет сельского поселения в соответствии с федеральным законодательством определяет порядок и условия приватизации муниципального имущества, принимает решения о приватизации объектов муниципальной собственности на территории сельского поселения . </w:t>
      </w:r>
      <w:r w:rsidRPr="008819F8">
        <w:rPr>
          <w:rFonts w:ascii="Times New Roman" w:eastAsia="Times New Roman" w:hAnsi="Times New Roman" w:cs="Times New Roman"/>
          <w:sz w:val="24"/>
          <w:szCs w:val="24"/>
          <w:lang w:eastAsia="ru-RU"/>
        </w:rPr>
        <w:br/>
        <w:t>2. Доходы от использования и приватизации муниципального имущества в полном объеме поступают в местный бюджет сельского поселения .</w:t>
      </w:r>
    </w:p>
    <w:p w14:paraId="0BCA1EDE"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46. Создание, реорганизация и ликвидация муниципальных предприятий и учреждений</w:t>
      </w:r>
    </w:p>
    <w:p w14:paraId="640ED38F"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Органы местного самоуправления в порядке, определяемом Советом сельского поселения, вправе создавать, реорганизовывать и ликвидировать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r w:rsidRPr="008819F8">
        <w:rPr>
          <w:rFonts w:ascii="Times New Roman" w:eastAsia="Times New Roman" w:hAnsi="Times New Roman" w:cs="Times New Roman"/>
          <w:sz w:val="24"/>
          <w:szCs w:val="24"/>
          <w:lang w:eastAsia="ru-RU"/>
        </w:rPr>
        <w:br/>
        <w:t xml:space="preserve">2. Глава сельского поселения утверждает уставы муниципальных предприятий и учреждений, назначает на должность и освобождает от должности руководителей данных предприятий и учреждений, заслушивает отчеты об их деятельности. </w:t>
      </w:r>
      <w:r w:rsidRPr="008819F8">
        <w:rPr>
          <w:rFonts w:ascii="Times New Roman" w:eastAsia="Times New Roman" w:hAnsi="Times New Roman" w:cs="Times New Roman"/>
          <w:sz w:val="24"/>
          <w:szCs w:val="24"/>
          <w:lang w:eastAsia="ru-RU"/>
        </w:rPr>
        <w:br/>
        <w:t>3. Органы местного самоуправления от имени сельского поселения субсидиарно отвечают по обязательствам муниципальных учреждений и обеспечивают их исполнение в порядке, установленном федеральным законодательством. </w:t>
      </w:r>
    </w:p>
    <w:p w14:paraId="27D70109"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Статья 47. Местный бюджет сельского поселения </w:t>
      </w:r>
    </w:p>
    <w:p w14:paraId="7E4F7D99" w14:textId="77777777" w:rsidR="008819F8" w:rsidRPr="008819F8" w:rsidRDefault="008819F8" w:rsidP="008819F8">
      <w:pPr>
        <w:spacing w:after="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t xml:space="preserve">1. Сельское поселение имеет собственный бюджет (местный бюджет). </w:t>
      </w:r>
      <w:r w:rsidRPr="008819F8">
        <w:rPr>
          <w:rFonts w:ascii="Times New Roman" w:eastAsia="Times New Roman" w:hAnsi="Times New Roman" w:cs="Times New Roman"/>
          <w:sz w:val="24"/>
          <w:szCs w:val="24"/>
          <w:lang w:eastAsia="ru-RU"/>
        </w:rPr>
        <w:br/>
        <w:t xml:space="preserve">2. Местный бюджет разрабатывается и утверждается в форме нормативного правового акта Совета сельского поселения </w:t>
      </w:r>
      <w:r w:rsidRPr="008819F8">
        <w:rPr>
          <w:rFonts w:ascii="Times New Roman" w:eastAsia="Times New Roman" w:hAnsi="Times New Roman" w:cs="Times New Roman"/>
          <w:sz w:val="24"/>
          <w:szCs w:val="24"/>
          <w:lang w:eastAsia="ru-RU"/>
        </w:rPr>
        <w:br/>
        <w:t xml:space="preserve">3.Порядок разработки, утверждения и исполнения местного бюджета определяется настоящим Уставом и другими нормативными правовыми актами органов местного самоуправления сельского поселения в соответствии с Бюджетным кодексом Российской Федерации, федеральным законодательством, законами Республики Коми. </w:t>
      </w:r>
      <w:r w:rsidRPr="008819F8">
        <w:rPr>
          <w:rFonts w:ascii="Times New Roman" w:eastAsia="Times New Roman" w:hAnsi="Times New Roman" w:cs="Times New Roman"/>
          <w:sz w:val="24"/>
          <w:szCs w:val="24"/>
          <w:lang w:eastAsia="ru-RU"/>
        </w:rPr>
        <w:br/>
        <w:t xml:space="preserve">4. В бюджете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Республики Коми, а также осуществляемые за счет указанных доходов и субвенций соответствующие расходы местных бюджетов. </w:t>
      </w:r>
      <w:r w:rsidRPr="008819F8">
        <w:rPr>
          <w:rFonts w:ascii="Times New Roman" w:eastAsia="Times New Roman" w:hAnsi="Times New Roman" w:cs="Times New Roman"/>
          <w:sz w:val="24"/>
          <w:szCs w:val="24"/>
          <w:lang w:eastAsia="ru-RU"/>
        </w:rPr>
        <w:b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обнародованию. </w:t>
      </w:r>
      <w:r w:rsidRPr="008819F8">
        <w:rPr>
          <w:rFonts w:ascii="Times New Roman" w:eastAsia="Times New Roman" w:hAnsi="Times New Roman" w:cs="Times New Roman"/>
          <w:sz w:val="24"/>
          <w:szCs w:val="24"/>
          <w:lang w:eastAsia="ru-RU"/>
        </w:rPr>
        <w:br/>
        <w:t xml:space="preserve">6. Администрация сельского поселения обеспечивает жителям сельского поселения возможность ознакомиться с указанными документами и сведениями в случае </w:t>
      </w:r>
      <w:r w:rsidRPr="008819F8">
        <w:rPr>
          <w:rFonts w:ascii="Times New Roman" w:eastAsia="Times New Roman" w:hAnsi="Times New Roman" w:cs="Times New Roman"/>
          <w:sz w:val="24"/>
          <w:szCs w:val="24"/>
          <w:lang w:eastAsia="ru-RU"/>
        </w:rPr>
        <w:lastRenderedPageBreak/>
        <w:t xml:space="preserve">невозможности их обнародования.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Статья 48. Расходы местного бюджета сельского поселения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br/>
        <w:t xml:space="preserve">1. Расходы местного бюджета осуществляются в соответствии с Бюджетным кодексом Российской Федерации.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Администрация сельского поселения ведет реестр расходных обязательств сельского поселения в порядке, установленном местной администрацией сельского поселения. </w:t>
      </w:r>
      <w:r w:rsidRPr="008819F8">
        <w:rPr>
          <w:rFonts w:ascii="Times New Roman" w:eastAsia="Times New Roman" w:hAnsi="Times New Roman" w:cs="Times New Roman"/>
          <w:sz w:val="24"/>
          <w:szCs w:val="24"/>
          <w:lang w:eastAsia="ru-RU"/>
        </w:rPr>
        <w:br/>
        <w:t xml:space="preserve">(в редакции решения Совета от 27.01.2008 г. №21/77). </w:t>
      </w:r>
      <w:r w:rsidRPr="008819F8">
        <w:rPr>
          <w:rFonts w:ascii="Times New Roman" w:eastAsia="Times New Roman" w:hAnsi="Times New Roman" w:cs="Times New Roman"/>
          <w:sz w:val="24"/>
          <w:szCs w:val="24"/>
          <w:lang w:eastAsia="ru-RU"/>
        </w:rPr>
        <w:br/>
        <w:t xml:space="preserve">2. Совет сельского поселения определяет размеры и условия оплаты труда депутатов, осуществляющих свои полномочия на постоянной основе, главы сельского поселения, других выборных должностных лиц местного самоуправления, устанавливает муниципальные минимальные социальные стандарты и другие нормативы расходов местного бюджета на решение вопросов местного значения. </w:t>
      </w:r>
      <w:r w:rsidRPr="008819F8">
        <w:rPr>
          <w:rFonts w:ascii="Times New Roman" w:eastAsia="Times New Roman" w:hAnsi="Times New Roman" w:cs="Times New Roman"/>
          <w:sz w:val="24"/>
          <w:szCs w:val="24"/>
          <w:lang w:eastAsia="ru-RU"/>
        </w:rPr>
        <w:br/>
        <w:t xml:space="preserve">(в редакции решения Совета от 27.01.2008 г. №21/77). </w:t>
      </w:r>
      <w:r w:rsidRPr="008819F8">
        <w:rPr>
          <w:rFonts w:ascii="Times New Roman" w:eastAsia="Times New Roman" w:hAnsi="Times New Roman" w:cs="Times New Roman"/>
          <w:sz w:val="24"/>
          <w:szCs w:val="24"/>
          <w:lang w:eastAsia="ru-RU"/>
        </w:rPr>
        <w:br/>
        <w:t xml:space="preserve">3. Размер должностного оклада, а также размер ежемесячных и иных дополнительных выплат муниципальным служащим и порядок их осуществления устанавливаются решением Совета сельского поселения в соответствии с законодательством Российской Федерации и законодательством Республики Коми. </w:t>
      </w:r>
      <w:r w:rsidRPr="008819F8">
        <w:rPr>
          <w:rFonts w:ascii="Times New Roman" w:eastAsia="Times New Roman" w:hAnsi="Times New Roman" w:cs="Times New Roman"/>
          <w:sz w:val="24"/>
          <w:szCs w:val="24"/>
          <w:lang w:eastAsia="ru-RU"/>
        </w:rPr>
        <w:br/>
        <w:t xml:space="preserve">(в редакции решения Совета от 27.01.2008 г. №21/77). </w:t>
      </w:r>
      <w:r w:rsidRPr="008819F8">
        <w:rPr>
          <w:rFonts w:ascii="Times New Roman" w:eastAsia="Times New Roman" w:hAnsi="Times New Roman" w:cs="Times New Roman"/>
          <w:sz w:val="24"/>
          <w:szCs w:val="24"/>
          <w:lang w:eastAsia="ru-RU"/>
        </w:rPr>
        <w:br/>
        <w:t xml:space="preserve">4. Расходование средств бюджета сельского поселения осуществляется по направлениям согласно бюджетной классификации и в пределах, установленных решением совета сельского поселения о бюджете сельского поселения на очередной финансовый год. </w:t>
      </w:r>
      <w:r w:rsidRPr="008819F8">
        <w:rPr>
          <w:rFonts w:ascii="Times New Roman" w:eastAsia="Times New Roman" w:hAnsi="Times New Roman" w:cs="Times New Roman"/>
          <w:sz w:val="24"/>
          <w:szCs w:val="24"/>
          <w:lang w:eastAsia="ru-RU"/>
        </w:rPr>
        <w:br/>
        <w:t xml:space="preserve">5. Порядок осуществления расходов местного бюджета на осуществление отдельных государственных полномочий, переданных органам местного самоуправления федеральным законодательством и законами Республики Коми, может регулироваться нормативными правовыми актами Совета сельского поселения, если это предусмотрено соответствующим федеральным законодательством, законом Республики Коми.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Статья 49. Муниципальный заказ сельского поселения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br/>
        <w:t xml:space="preserve">1. Администрация сельского поселения и уполномоченные муниципальные учреждения выступают заказчиками по поставке товаров, выполнению работ и оказанию услуг, связанных с решением вопросов местного значения и осуществлением отдельных государственных полномочий. </w:t>
      </w:r>
      <w:r w:rsidRPr="008819F8">
        <w:rPr>
          <w:rFonts w:ascii="Times New Roman" w:eastAsia="Times New Roman" w:hAnsi="Times New Roman" w:cs="Times New Roman"/>
          <w:sz w:val="24"/>
          <w:szCs w:val="24"/>
          <w:lang w:eastAsia="ru-RU"/>
        </w:rPr>
        <w:br/>
        <w:t xml:space="preserve">2. Муниципальный заказ на поставки товаров, выполнение работ и оказание услуг оплачивается за счет средств местного бюджета. </w:t>
      </w:r>
      <w:r w:rsidRPr="008819F8">
        <w:rPr>
          <w:rFonts w:ascii="Times New Roman" w:eastAsia="Times New Roman" w:hAnsi="Times New Roman" w:cs="Times New Roman"/>
          <w:sz w:val="24"/>
          <w:szCs w:val="24"/>
          <w:lang w:eastAsia="ru-RU"/>
        </w:rPr>
        <w:br/>
        <w:t xml:space="preserve">Порядок формирования, размещения, исполнения и контроля за исполнением муниципального заказа устанавливается нормативным правовым актом Совета сельского поселения в соответствии с федеральным законодательством и иными нормативными правовыми актами Российской Федерации.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Статья 50. Доходы местного бюджета сельского поселения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br/>
        <w:t xml:space="preserve">1. К собственным доходам местного бюджета относятся: </w:t>
      </w:r>
      <w:r w:rsidRPr="008819F8">
        <w:rPr>
          <w:rFonts w:ascii="Times New Roman" w:eastAsia="Times New Roman" w:hAnsi="Times New Roman" w:cs="Times New Roman"/>
          <w:sz w:val="24"/>
          <w:szCs w:val="24"/>
          <w:lang w:eastAsia="ru-RU"/>
        </w:rPr>
        <w:br/>
        <w:t xml:space="preserve">1) средства самообложения граждан; </w:t>
      </w:r>
      <w:r w:rsidRPr="008819F8">
        <w:rPr>
          <w:rFonts w:ascii="Times New Roman" w:eastAsia="Times New Roman" w:hAnsi="Times New Roman" w:cs="Times New Roman"/>
          <w:sz w:val="24"/>
          <w:szCs w:val="24"/>
          <w:lang w:eastAsia="ru-RU"/>
        </w:rPr>
        <w:br/>
        <w:t xml:space="preserve">2) доходы от местных налогов и сборов; </w:t>
      </w:r>
      <w:r w:rsidRPr="008819F8">
        <w:rPr>
          <w:rFonts w:ascii="Times New Roman" w:eastAsia="Times New Roman" w:hAnsi="Times New Roman" w:cs="Times New Roman"/>
          <w:sz w:val="24"/>
          <w:szCs w:val="24"/>
          <w:lang w:eastAsia="ru-RU"/>
        </w:rPr>
        <w:br/>
        <w:t xml:space="preserve">3) доходы от региональных налогов и сборов; </w:t>
      </w:r>
      <w:r w:rsidRPr="008819F8">
        <w:rPr>
          <w:rFonts w:ascii="Times New Roman" w:eastAsia="Times New Roman" w:hAnsi="Times New Roman" w:cs="Times New Roman"/>
          <w:sz w:val="24"/>
          <w:szCs w:val="24"/>
          <w:lang w:eastAsia="ru-RU"/>
        </w:rPr>
        <w:br/>
        <w:t xml:space="preserve">4) доходы от федеральных налогов и сборов; </w:t>
      </w:r>
      <w:r w:rsidRPr="008819F8">
        <w:rPr>
          <w:rFonts w:ascii="Times New Roman" w:eastAsia="Times New Roman" w:hAnsi="Times New Roman" w:cs="Times New Roman"/>
          <w:sz w:val="24"/>
          <w:szCs w:val="24"/>
          <w:lang w:eastAsia="ru-RU"/>
        </w:rPr>
        <w:br/>
        <w:t xml:space="preserve">5) безвозмездные поступления из других бюджетов бюджетной системы Российской Федерации, включая дотации на выравнивание бюджетной обеспеченности </w:t>
      </w:r>
      <w:r w:rsidRPr="008819F8">
        <w:rPr>
          <w:rFonts w:ascii="Times New Roman" w:eastAsia="Times New Roman" w:hAnsi="Times New Roman" w:cs="Times New Roman"/>
          <w:sz w:val="24"/>
          <w:szCs w:val="24"/>
          <w:lang w:eastAsia="ru-RU"/>
        </w:rPr>
        <w:lastRenderedPageBreak/>
        <w:t xml:space="preserve">муниципальных образований, субсидии и иные межбюджетные трансферты, предоставляемые в соответствии со статьей 62 Федерального закона от 6 октября 2003 г. № 131-ФЗ «Об общих принципах организации местного самоуправления в Российской Федерации», и другие безвозмездные поступления;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6) доходы от имущества, находящегося в муниципальной собственности; </w:t>
      </w:r>
      <w:r w:rsidRPr="008819F8">
        <w:rPr>
          <w:rFonts w:ascii="Times New Roman" w:eastAsia="Times New Roman" w:hAnsi="Times New Roman" w:cs="Times New Roman"/>
          <w:sz w:val="24"/>
          <w:szCs w:val="24"/>
          <w:lang w:eastAsia="ru-RU"/>
        </w:rPr>
        <w:br/>
        <w:t xml:space="preserve">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Совета сельского поселения , и часть доходов от оказания органами местного самоуправления и муниципальными учреждениями платных услуг, остающаяся после уплаты налогов и сборов; </w:t>
      </w:r>
      <w:r w:rsidRPr="008819F8">
        <w:rPr>
          <w:rFonts w:ascii="Times New Roman" w:eastAsia="Times New Roman" w:hAnsi="Times New Roman" w:cs="Times New Roman"/>
          <w:sz w:val="24"/>
          <w:szCs w:val="24"/>
          <w:lang w:eastAsia="ru-RU"/>
        </w:rPr>
        <w:br/>
        <w:t xml:space="preserve">8) штрафы, установление которых в соответствии с федеральным законодательством отнесено к компетенции органов местного самоуправления; </w:t>
      </w:r>
      <w:r w:rsidRPr="008819F8">
        <w:rPr>
          <w:rFonts w:ascii="Times New Roman" w:eastAsia="Times New Roman" w:hAnsi="Times New Roman" w:cs="Times New Roman"/>
          <w:sz w:val="24"/>
          <w:szCs w:val="24"/>
          <w:lang w:eastAsia="ru-RU"/>
        </w:rPr>
        <w:br/>
        <w:t xml:space="preserve">9) добровольные пожертвования; </w:t>
      </w:r>
      <w:r w:rsidRPr="008819F8">
        <w:rPr>
          <w:rFonts w:ascii="Times New Roman" w:eastAsia="Times New Roman" w:hAnsi="Times New Roman" w:cs="Times New Roman"/>
          <w:sz w:val="24"/>
          <w:szCs w:val="24"/>
          <w:lang w:eastAsia="ru-RU"/>
        </w:rPr>
        <w:br/>
        <w:t xml:space="preserve">10) иные поступления в соответствии с федеральным законодательством, законами Республики Коми и правовыми актами органов местного самоуправления. </w:t>
      </w:r>
      <w:r w:rsidRPr="008819F8">
        <w:rPr>
          <w:rFonts w:ascii="Times New Roman" w:eastAsia="Times New Roman" w:hAnsi="Times New Roman" w:cs="Times New Roman"/>
          <w:sz w:val="24"/>
          <w:szCs w:val="24"/>
          <w:lang w:eastAsia="ru-RU"/>
        </w:rPr>
        <w:br/>
        <w:t xml:space="preserve">2. В доходы местных бюджетов зачисляются субвенции, предоставляемые на осуществление органами местного самоуправления сельского поселения отдельных государственных полномочий, переданных им федеральным законодательством и законами Республики Коми. </w:t>
      </w:r>
      <w:r w:rsidRPr="008819F8">
        <w:rPr>
          <w:rFonts w:ascii="Times New Roman" w:eastAsia="Times New Roman" w:hAnsi="Times New Roman" w:cs="Times New Roman"/>
          <w:sz w:val="24"/>
          <w:szCs w:val="24"/>
          <w:lang w:eastAsia="ru-RU"/>
        </w:rPr>
        <w:br/>
        <w:t xml:space="preserve">3. Учет операций по распределению доходов от налогов и сборов в соответствии с нормативами отчислений, установленными в соответствии с федеральным законодательством, осуществляется в порядке, установленном Бюджетным кодексом Российской Федерации. </w:t>
      </w:r>
      <w:r w:rsidRPr="008819F8">
        <w:rPr>
          <w:rFonts w:ascii="Times New Roman" w:eastAsia="Times New Roman" w:hAnsi="Times New Roman" w:cs="Times New Roman"/>
          <w:sz w:val="24"/>
          <w:szCs w:val="24"/>
          <w:lang w:eastAsia="ru-RU"/>
        </w:rPr>
        <w:br/>
        <w:t xml:space="preserve">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Статья 51. Муниципальные заимствования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br/>
        <w:t xml:space="preserve">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Долговые обязательства сельского поселения, возникающие в результате осуществления муниципальных заимствований, образуют муниципальный долг, обеспечиваемый казной сельского поселения.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Статья 52. Исполнение местного бюджета сельского поселения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br/>
        <w:t xml:space="preserve">1.                  Исполнение бюджета сельского поселения производится в соответствии с Бюджетным кодексом Российской Федерации и Положением о бюджетном процессе сельского поселения. </w:t>
      </w:r>
      <w:r w:rsidRPr="008819F8">
        <w:rPr>
          <w:rFonts w:ascii="Times New Roman" w:eastAsia="Times New Roman" w:hAnsi="Times New Roman" w:cs="Times New Roman"/>
          <w:sz w:val="24"/>
          <w:szCs w:val="24"/>
          <w:lang w:eastAsia="ru-RU"/>
        </w:rPr>
        <w:br/>
        <w:t xml:space="preserve">2.                  Финансовым органом, обладающим бюджетными полномочиями администрации сельского поселения, выполняющим функции обслуживания бюджета и управления средствами бюджета сельского поселения является финансовое управление администрации сельского поселения. </w:t>
      </w:r>
      <w:r w:rsidRPr="008819F8">
        <w:rPr>
          <w:rFonts w:ascii="Times New Roman" w:eastAsia="Times New Roman" w:hAnsi="Times New Roman" w:cs="Times New Roman"/>
          <w:sz w:val="24"/>
          <w:szCs w:val="24"/>
          <w:lang w:eastAsia="ru-RU"/>
        </w:rPr>
        <w:br/>
        <w:t xml:space="preserve">3. Руководитель финансового управления администрации сельского поселения назначается на должность руководителем администрации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 </w:t>
      </w:r>
      <w:r w:rsidRPr="008819F8">
        <w:rPr>
          <w:rFonts w:ascii="Times New Roman" w:eastAsia="Times New Roman" w:hAnsi="Times New Roman" w:cs="Times New Roman"/>
          <w:sz w:val="24"/>
          <w:szCs w:val="24"/>
          <w:lang w:eastAsia="ru-RU"/>
        </w:rPr>
        <w:br/>
        <w:t xml:space="preserve">(в редакции решения Совета от 26.04.2010 г. № 16/77). </w:t>
      </w:r>
      <w:r w:rsidRPr="008819F8">
        <w:rPr>
          <w:rFonts w:ascii="Times New Roman" w:eastAsia="Times New Roman" w:hAnsi="Times New Roman" w:cs="Times New Roman"/>
          <w:sz w:val="24"/>
          <w:szCs w:val="24"/>
          <w:lang w:eastAsia="ru-RU"/>
        </w:rPr>
        <w:br/>
        <w:t xml:space="preserve">4. Полномочия местной администрации поселения по формированию, исполнению и (или) контролю за исполнением бюджета поселения могут полностью или частично осуществляться на договорной основе местной администрацией муниципального района.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 xml:space="preserve">(в редакции решения Совета от 18.11.2006г. №10/38) </w:t>
      </w:r>
      <w:r w:rsidRPr="008819F8">
        <w:rPr>
          <w:rFonts w:ascii="Times New Roman" w:eastAsia="Times New Roman" w:hAnsi="Times New Roman" w:cs="Times New Roman"/>
          <w:sz w:val="24"/>
          <w:szCs w:val="24"/>
          <w:lang w:eastAsia="ru-RU"/>
        </w:rPr>
        <w:br/>
        <w:t xml:space="preserve">5. Кассовое обслуживание исполнения бюджета сельского поселения осуществляется в порядке, установленном Бюджетным кодексом Российской Федерации и Положением о бюджетном процессе сельского поселения.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Статья 53. Осуществление финансового контроля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br/>
        <w:t xml:space="preserve">1. Финансовый контроль осуществляют Совет сельского поселения, контрольный орган сельского поселения, финансовый орган, главные распорядители и распорядители средств бюджета сельского поселения . </w:t>
      </w:r>
      <w:r w:rsidRPr="008819F8">
        <w:rPr>
          <w:rFonts w:ascii="Times New Roman" w:eastAsia="Times New Roman" w:hAnsi="Times New Roman" w:cs="Times New Roman"/>
          <w:sz w:val="24"/>
          <w:szCs w:val="24"/>
          <w:lang w:eastAsia="ru-RU"/>
        </w:rPr>
        <w:br/>
        <w:t xml:space="preserve">2. Совет сельского поселения осуществляет следующие формы финансового контроля: </w:t>
      </w:r>
      <w:r w:rsidRPr="008819F8">
        <w:rPr>
          <w:rFonts w:ascii="Times New Roman" w:eastAsia="Times New Roman" w:hAnsi="Times New Roman" w:cs="Times New Roman"/>
          <w:sz w:val="24"/>
          <w:szCs w:val="24"/>
          <w:lang w:eastAsia="ru-RU"/>
        </w:rPr>
        <w:br/>
        <w:t xml:space="preserve">1) предварительный контроль - в ходе обсуждения и утверждения проекта бюджета сельского поселения и иных проектов муниципальных правовых актов по бюджетно-финансовым вопросам; </w:t>
      </w:r>
      <w:r w:rsidRPr="008819F8">
        <w:rPr>
          <w:rFonts w:ascii="Times New Roman" w:eastAsia="Times New Roman" w:hAnsi="Times New Roman" w:cs="Times New Roman"/>
          <w:sz w:val="24"/>
          <w:szCs w:val="24"/>
          <w:lang w:eastAsia="ru-RU"/>
        </w:rPr>
        <w:br/>
        <w:t xml:space="preserve">2) текущий контроль - в ходе рассмотрения отдельных вопросов исполнения бюджета сельского поселения на заседаниях комиссий, рабочих групп Совета сельского поселения, в ходе депутатских слушаний и в связи с депутатскими запросами; </w:t>
      </w:r>
      <w:r w:rsidRPr="008819F8">
        <w:rPr>
          <w:rFonts w:ascii="Times New Roman" w:eastAsia="Times New Roman" w:hAnsi="Times New Roman" w:cs="Times New Roman"/>
          <w:sz w:val="24"/>
          <w:szCs w:val="24"/>
          <w:lang w:eastAsia="ru-RU"/>
        </w:rPr>
        <w:br/>
        <w:t xml:space="preserve">3) последующий контроль - в ходе рассмотрения и утверждения отчетов об исполнении бюджета сельского поселения . </w:t>
      </w:r>
      <w:r w:rsidRPr="008819F8">
        <w:rPr>
          <w:rFonts w:ascii="Times New Roman" w:eastAsia="Times New Roman" w:hAnsi="Times New Roman" w:cs="Times New Roman"/>
          <w:sz w:val="24"/>
          <w:szCs w:val="24"/>
          <w:lang w:eastAsia="ru-RU"/>
        </w:rPr>
        <w:br/>
        <w:t xml:space="preserve">3. Контрольный орган сельского поселения осуществляет финансовый контроль в формах предварительного, текущего и последующего контроля в порядке, установленном нормативным правовым актом Совета сельского поселения о контрольном органе сельского поселения . </w:t>
      </w:r>
      <w:r w:rsidRPr="008819F8">
        <w:rPr>
          <w:rFonts w:ascii="Times New Roman" w:eastAsia="Times New Roman" w:hAnsi="Times New Roman" w:cs="Times New Roman"/>
          <w:sz w:val="24"/>
          <w:szCs w:val="24"/>
          <w:lang w:eastAsia="ru-RU"/>
        </w:rPr>
        <w:br/>
        <w:t xml:space="preserve">4. Контрольный орган и финансовый орган осуществляют контроль за операциями с бюджетными средствами главных распорядителей и получателей бюджетных средств бюджета сельского поселения, а также за соблюдением получателями бюджетных кредитов, бюджетных инвестиций и муниципальных гарантий условий выделения, получения, целевого использования и возврата бюджетных средств. </w:t>
      </w:r>
      <w:r w:rsidRPr="008819F8">
        <w:rPr>
          <w:rFonts w:ascii="Times New Roman" w:eastAsia="Times New Roman" w:hAnsi="Times New Roman" w:cs="Times New Roman"/>
          <w:sz w:val="24"/>
          <w:szCs w:val="24"/>
          <w:lang w:eastAsia="ru-RU"/>
        </w:rPr>
        <w:br/>
        <w:t xml:space="preserve">5. Главные распорядители, распорядители бюджетных средств бюджета сельского поселения осуществляют контроль за использованием бюджетных средств получателями бюджетных средств в части обеспечения целевого использования и своевременного возврата бюджетных средств, а также представления отчетности и внесения платы за пользование бюджетными средствами. </w:t>
      </w:r>
      <w:r w:rsidRPr="008819F8">
        <w:rPr>
          <w:rFonts w:ascii="Times New Roman" w:eastAsia="Times New Roman" w:hAnsi="Times New Roman" w:cs="Times New Roman"/>
          <w:sz w:val="24"/>
          <w:szCs w:val="24"/>
          <w:lang w:eastAsia="ru-RU"/>
        </w:rPr>
        <w:br/>
        <w:t xml:space="preserve">Главные распорядители бюджетных средств бюджета сельского поселения проводят проверки подведомственных муниципальных предприятий и бюджетных учреждений. </w:t>
      </w:r>
      <w:r w:rsidRPr="008819F8">
        <w:rPr>
          <w:rFonts w:ascii="Times New Roman" w:eastAsia="Times New Roman" w:hAnsi="Times New Roman" w:cs="Times New Roman"/>
          <w:sz w:val="24"/>
          <w:szCs w:val="24"/>
          <w:lang w:eastAsia="ru-RU"/>
        </w:rPr>
        <w:br/>
        <w:t xml:space="preserve">6. Порядок и формы осуществления финансового контроля устанавливаются настоящим Уставом и нормативными правовыми актами Совета сельского поселения в пределах их компетенции в соответствии с Бюджетным кодексом Российской Федерации.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Глава VII. ОТВЕТСТВЕННОСТЬ ОРГАНОВ МЕСТНОГО САМОУПРАВЛЕНИЯ И ДОЛЖНОСТНЫХ ЛИЦ МЕСТНОГО САМОУПРАВЛЕНИЯ СЕЛЬСКОГО ПОСЕЛЕНИЯ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Статья 54. Виды ответственности органов местного самоуправления и должностных лиц местного самоуправления сельского поселения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br/>
        <w:t xml:space="preserve">Органы местного самоуправления и должностные лица местного самоуправления сельского поселения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lastRenderedPageBreak/>
        <w:t xml:space="preserve">Статья 55. Ответственность органов и должностных лиц сельского поселения перед населением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br/>
        <w:t xml:space="preserve">Депутат Совета, член выборного органа местного самоуправления, выборное должностное лицо местного самоуправления муниципального образования, не оправдавшее доверия избирателей в результате невыполнения своих обязанностей или нарушения Конституции Российской Федерации, Конституции Республики Коми, законодательства Российской Федерации, законодательства Республики Коми, а также настоящего Устава, могут быть отозваны по решению избирателей в порядке, установленном законодательством Российской Федерации и законодательством Республики Коми.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Статья 56. Ответственность органов и должностных лиц местного самоуправления сельского поселения перед государством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br/>
        <w:t xml:space="preserve">1. Совет сельского поселения может быть распущен законом Республики Коми, если соответствующим судом установлено, что Советом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Коми, законам Республики Коми, Уставу муниципального образования, а Совет сельского поселения в течение 3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w:t>
      </w:r>
      <w:r w:rsidRPr="008819F8">
        <w:rPr>
          <w:rFonts w:ascii="Times New Roman" w:eastAsia="Times New Roman" w:hAnsi="Times New Roman" w:cs="Times New Roman"/>
          <w:sz w:val="24"/>
          <w:szCs w:val="24"/>
          <w:lang w:eastAsia="ru-RU"/>
        </w:rPr>
        <w:br/>
        <w:t xml:space="preserve">2. Глава сельского поселения может быть отрешен от должности высшим должностным лицом Республики Коми в случае: </w:t>
      </w:r>
      <w:r w:rsidRPr="008819F8">
        <w:rPr>
          <w:rFonts w:ascii="Times New Roman" w:eastAsia="Times New Roman" w:hAnsi="Times New Roman" w:cs="Times New Roman"/>
          <w:sz w:val="24"/>
          <w:szCs w:val="24"/>
          <w:lang w:eastAsia="ru-RU"/>
        </w:rPr>
        <w:br/>
        <w:t xml:space="preserve">издания указанным должностным лицом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Коми, законам Республики Коми, Уставу муниципального образования,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w:t>
      </w:r>
      <w:r w:rsidRPr="008819F8">
        <w:rPr>
          <w:rFonts w:ascii="Times New Roman" w:eastAsia="Times New Roman" w:hAnsi="Times New Roman" w:cs="Times New Roman"/>
          <w:sz w:val="24"/>
          <w:szCs w:val="24"/>
          <w:lang w:eastAsia="ru-RU"/>
        </w:rPr>
        <w:br/>
        <w:t>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единства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Республики Коми,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4A9253C9" w14:textId="77777777" w:rsidR="008819F8" w:rsidRPr="008819F8" w:rsidRDefault="008819F8" w:rsidP="008819F8">
      <w:pPr>
        <w:spacing w:after="240" w:line="240" w:lineRule="auto"/>
        <w:rPr>
          <w:rFonts w:ascii="Times New Roman" w:eastAsia="Times New Roman" w:hAnsi="Times New Roman" w:cs="Times New Roman"/>
          <w:sz w:val="24"/>
          <w:szCs w:val="24"/>
          <w:lang w:eastAsia="ru-RU"/>
        </w:rPr>
      </w:pP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Статья 57. Ответственность органов и должностных лиц местного самоуправления сельского поселения перед физическими и юридическими лицами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br/>
        <w:t xml:space="preserve">Ответственность органов местного самоуправления сельского поселения перед физическими и юридическими лицами наступает в порядке, предусмотренном законодательством. </w:t>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ГЛАВА VIII. ЗАКЛЮЧИТЕЛЬНЫЕ ПОЛОЖЕНИЯ.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b/>
          <w:bCs/>
          <w:sz w:val="24"/>
          <w:szCs w:val="24"/>
          <w:lang w:eastAsia="ru-RU"/>
        </w:rPr>
        <w:t xml:space="preserve">Статья 58. Порядок вступления в силу Устава сельского поселения </w:t>
      </w:r>
      <w:r w:rsidRPr="008819F8">
        <w:rPr>
          <w:rFonts w:ascii="Times New Roman" w:eastAsia="Times New Roman" w:hAnsi="Times New Roman" w:cs="Times New Roman"/>
          <w:b/>
          <w:bCs/>
          <w:sz w:val="24"/>
          <w:szCs w:val="24"/>
          <w:lang w:eastAsia="ru-RU"/>
        </w:rPr>
        <w:br/>
      </w:r>
      <w:r w:rsidRPr="008819F8">
        <w:rPr>
          <w:rFonts w:ascii="Times New Roman" w:eastAsia="Times New Roman" w:hAnsi="Times New Roman" w:cs="Times New Roman"/>
          <w:sz w:val="24"/>
          <w:szCs w:val="24"/>
          <w:lang w:eastAsia="ru-RU"/>
        </w:rPr>
        <w:br/>
      </w:r>
      <w:r w:rsidRPr="008819F8">
        <w:rPr>
          <w:rFonts w:ascii="Times New Roman" w:eastAsia="Times New Roman" w:hAnsi="Times New Roman" w:cs="Times New Roman"/>
          <w:sz w:val="24"/>
          <w:szCs w:val="24"/>
          <w:lang w:eastAsia="ru-RU"/>
        </w:rPr>
        <w:lastRenderedPageBreak/>
        <w:t xml:space="preserve">1. Устав сельского поселения подлежит государственной регистрации в органах юстиции в порядке, установленном федеральным законом. </w:t>
      </w:r>
      <w:r w:rsidRPr="008819F8">
        <w:rPr>
          <w:rFonts w:ascii="Times New Roman" w:eastAsia="Times New Roman" w:hAnsi="Times New Roman" w:cs="Times New Roman"/>
          <w:sz w:val="24"/>
          <w:szCs w:val="24"/>
          <w:lang w:eastAsia="ru-RU"/>
        </w:rPr>
        <w:br/>
        <w:t xml:space="preserve">2. Устав сельского поселения подлежит официальному обнародованию после государственной регистрации и вступает в силу после его официального обнародования. </w:t>
      </w:r>
    </w:p>
    <w:p w14:paraId="30A762FA" w14:textId="77777777" w:rsidR="00B43D3E" w:rsidRDefault="00B43D3E"/>
    <w:sectPr w:rsidR="00B43D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EA"/>
    <w:rsid w:val="00382753"/>
    <w:rsid w:val="00487F1A"/>
    <w:rsid w:val="007A1684"/>
    <w:rsid w:val="007A1C70"/>
    <w:rsid w:val="008819F8"/>
    <w:rsid w:val="008C59EA"/>
    <w:rsid w:val="00B43D3E"/>
    <w:rsid w:val="00D12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3C6A12-CBA8-4DF2-9382-F699136D4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464000">
      <w:bodyDiv w:val="1"/>
      <w:marLeft w:val="0"/>
      <w:marRight w:val="0"/>
      <w:marTop w:val="0"/>
      <w:marBottom w:val="0"/>
      <w:divBdr>
        <w:top w:val="none" w:sz="0" w:space="0" w:color="auto"/>
        <w:left w:val="none" w:sz="0" w:space="0" w:color="auto"/>
        <w:bottom w:val="none" w:sz="0" w:space="0" w:color="auto"/>
        <w:right w:val="none" w:sz="0" w:space="0" w:color="auto"/>
      </w:divBdr>
      <w:divsChild>
        <w:div w:id="484594136">
          <w:marLeft w:val="0"/>
          <w:marRight w:val="0"/>
          <w:marTop w:val="0"/>
          <w:marBottom w:val="0"/>
          <w:divBdr>
            <w:top w:val="none" w:sz="0" w:space="0" w:color="auto"/>
            <w:left w:val="none" w:sz="0" w:space="0" w:color="auto"/>
            <w:bottom w:val="none" w:sz="0" w:space="0" w:color="auto"/>
            <w:right w:val="none" w:sz="0" w:space="0" w:color="auto"/>
          </w:divBdr>
        </w:div>
        <w:div w:id="1724863520">
          <w:marLeft w:val="0"/>
          <w:marRight w:val="0"/>
          <w:marTop w:val="0"/>
          <w:marBottom w:val="0"/>
          <w:divBdr>
            <w:top w:val="none" w:sz="0" w:space="0" w:color="auto"/>
            <w:left w:val="none" w:sz="0" w:space="0" w:color="auto"/>
            <w:bottom w:val="none" w:sz="0" w:space="0" w:color="auto"/>
            <w:right w:val="none" w:sz="0" w:space="0" w:color="auto"/>
          </w:divBdr>
        </w:div>
        <w:div w:id="1989280616">
          <w:marLeft w:val="0"/>
          <w:marRight w:val="0"/>
          <w:marTop w:val="0"/>
          <w:marBottom w:val="0"/>
          <w:divBdr>
            <w:top w:val="none" w:sz="0" w:space="0" w:color="auto"/>
            <w:left w:val="none" w:sz="0" w:space="0" w:color="auto"/>
            <w:bottom w:val="none" w:sz="0" w:space="0" w:color="auto"/>
            <w:right w:val="none" w:sz="0" w:space="0" w:color="auto"/>
          </w:divBdr>
        </w:div>
        <w:div w:id="1187907287">
          <w:marLeft w:val="0"/>
          <w:marRight w:val="0"/>
          <w:marTop w:val="0"/>
          <w:marBottom w:val="0"/>
          <w:divBdr>
            <w:top w:val="none" w:sz="0" w:space="0" w:color="auto"/>
            <w:left w:val="none" w:sz="0" w:space="0" w:color="auto"/>
            <w:bottom w:val="none" w:sz="0" w:space="0" w:color="auto"/>
            <w:right w:val="none" w:sz="0" w:space="0" w:color="auto"/>
          </w:divBdr>
        </w:div>
        <w:div w:id="1946112992">
          <w:marLeft w:val="0"/>
          <w:marRight w:val="0"/>
          <w:marTop w:val="0"/>
          <w:marBottom w:val="0"/>
          <w:divBdr>
            <w:top w:val="none" w:sz="0" w:space="0" w:color="auto"/>
            <w:left w:val="none" w:sz="0" w:space="0" w:color="auto"/>
            <w:bottom w:val="none" w:sz="0" w:space="0" w:color="auto"/>
            <w:right w:val="none" w:sz="0" w:space="0" w:color="auto"/>
          </w:divBdr>
        </w:div>
        <w:div w:id="1449931112">
          <w:marLeft w:val="0"/>
          <w:marRight w:val="0"/>
          <w:marTop w:val="0"/>
          <w:marBottom w:val="0"/>
          <w:divBdr>
            <w:top w:val="none" w:sz="0" w:space="0" w:color="auto"/>
            <w:left w:val="none" w:sz="0" w:space="0" w:color="auto"/>
            <w:bottom w:val="none" w:sz="0" w:space="0" w:color="auto"/>
            <w:right w:val="none" w:sz="0" w:space="0" w:color="auto"/>
          </w:divBdr>
        </w:div>
        <w:div w:id="2062366413">
          <w:marLeft w:val="0"/>
          <w:marRight w:val="0"/>
          <w:marTop w:val="0"/>
          <w:marBottom w:val="0"/>
          <w:divBdr>
            <w:top w:val="none" w:sz="0" w:space="0" w:color="auto"/>
            <w:left w:val="none" w:sz="0" w:space="0" w:color="auto"/>
            <w:bottom w:val="none" w:sz="0" w:space="0" w:color="auto"/>
            <w:right w:val="none" w:sz="0" w:space="0" w:color="auto"/>
          </w:divBdr>
        </w:div>
        <w:div w:id="2142452821">
          <w:marLeft w:val="0"/>
          <w:marRight w:val="0"/>
          <w:marTop w:val="0"/>
          <w:marBottom w:val="0"/>
          <w:divBdr>
            <w:top w:val="none" w:sz="0" w:space="0" w:color="auto"/>
            <w:left w:val="none" w:sz="0" w:space="0" w:color="auto"/>
            <w:bottom w:val="none" w:sz="0" w:space="0" w:color="auto"/>
            <w:right w:val="none" w:sz="0" w:space="0" w:color="auto"/>
          </w:divBdr>
        </w:div>
        <w:div w:id="300232807">
          <w:marLeft w:val="0"/>
          <w:marRight w:val="0"/>
          <w:marTop w:val="0"/>
          <w:marBottom w:val="0"/>
          <w:divBdr>
            <w:top w:val="none" w:sz="0" w:space="0" w:color="auto"/>
            <w:left w:val="none" w:sz="0" w:space="0" w:color="auto"/>
            <w:bottom w:val="none" w:sz="0" w:space="0" w:color="auto"/>
            <w:right w:val="none" w:sz="0" w:space="0" w:color="auto"/>
          </w:divBdr>
        </w:div>
        <w:div w:id="1727222821">
          <w:marLeft w:val="0"/>
          <w:marRight w:val="0"/>
          <w:marTop w:val="0"/>
          <w:marBottom w:val="0"/>
          <w:divBdr>
            <w:top w:val="none" w:sz="0" w:space="0" w:color="auto"/>
            <w:left w:val="none" w:sz="0" w:space="0" w:color="auto"/>
            <w:bottom w:val="none" w:sz="0" w:space="0" w:color="auto"/>
            <w:right w:val="none" w:sz="0" w:space="0" w:color="auto"/>
          </w:divBdr>
        </w:div>
        <w:div w:id="870728892">
          <w:marLeft w:val="0"/>
          <w:marRight w:val="0"/>
          <w:marTop w:val="0"/>
          <w:marBottom w:val="0"/>
          <w:divBdr>
            <w:top w:val="none" w:sz="0" w:space="0" w:color="auto"/>
            <w:left w:val="none" w:sz="0" w:space="0" w:color="auto"/>
            <w:bottom w:val="none" w:sz="0" w:space="0" w:color="auto"/>
            <w:right w:val="none" w:sz="0" w:space="0" w:color="auto"/>
          </w:divBdr>
        </w:div>
        <w:div w:id="2053797998">
          <w:marLeft w:val="0"/>
          <w:marRight w:val="0"/>
          <w:marTop w:val="0"/>
          <w:marBottom w:val="0"/>
          <w:divBdr>
            <w:top w:val="none" w:sz="0" w:space="0" w:color="auto"/>
            <w:left w:val="none" w:sz="0" w:space="0" w:color="auto"/>
            <w:bottom w:val="none" w:sz="0" w:space="0" w:color="auto"/>
            <w:right w:val="none" w:sz="0" w:space="0" w:color="auto"/>
          </w:divBdr>
        </w:div>
        <w:div w:id="1134182010">
          <w:marLeft w:val="0"/>
          <w:marRight w:val="0"/>
          <w:marTop w:val="0"/>
          <w:marBottom w:val="0"/>
          <w:divBdr>
            <w:top w:val="none" w:sz="0" w:space="0" w:color="auto"/>
            <w:left w:val="none" w:sz="0" w:space="0" w:color="auto"/>
            <w:bottom w:val="none" w:sz="0" w:space="0" w:color="auto"/>
            <w:right w:val="none" w:sz="0" w:space="0" w:color="auto"/>
          </w:divBdr>
        </w:div>
        <w:div w:id="1993483468">
          <w:marLeft w:val="0"/>
          <w:marRight w:val="0"/>
          <w:marTop w:val="0"/>
          <w:marBottom w:val="0"/>
          <w:divBdr>
            <w:top w:val="none" w:sz="0" w:space="0" w:color="auto"/>
            <w:left w:val="none" w:sz="0" w:space="0" w:color="auto"/>
            <w:bottom w:val="none" w:sz="0" w:space="0" w:color="auto"/>
            <w:right w:val="none" w:sz="0" w:space="0" w:color="auto"/>
          </w:divBdr>
        </w:div>
        <w:div w:id="977951828">
          <w:marLeft w:val="0"/>
          <w:marRight w:val="0"/>
          <w:marTop w:val="0"/>
          <w:marBottom w:val="0"/>
          <w:divBdr>
            <w:top w:val="none" w:sz="0" w:space="0" w:color="auto"/>
            <w:left w:val="none" w:sz="0" w:space="0" w:color="auto"/>
            <w:bottom w:val="none" w:sz="0" w:space="0" w:color="auto"/>
            <w:right w:val="none" w:sz="0" w:space="0" w:color="auto"/>
          </w:divBdr>
        </w:div>
        <w:div w:id="683360696">
          <w:marLeft w:val="0"/>
          <w:marRight w:val="0"/>
          <w:marTop w:val="0"/>
          <w:marBottom w:val="0"/>
          <w:divBdr>
            <w:top w:val="none" w:sz="0" w:space="0" w:color="auto"/>
            <w:left w:val="none" w:sz="0" w:space="0" w:color="auto"/>
            <w:bottom w:val="none" w:sz="0" w:space="0" w:color="auto"/>
            <w:right w:val="none" w:sz="0" w:space="0" w:color="auto"/>
          </w:divBdr>
        </w:div>
        <w:div w:id="1324318073">
          <w:marLeft w:val="0"/>
          <w:marRight w:val="0"/>
          <w:marTop w:val="0"/>
          <w:marBottom w:val="0"/>
          <w:divBdr>
            <w:top w:val="none" w:sz="0" w:space="0" w:color="auto"/>
            <w:left w:val="none" w:sz="0" w:space="0" w:color="auto"/>
            <w:bottom w:val="none" w:sz="0" w:space="0" w:color="auto"/>
            <w:right w:val="none" w:sz="0" w:space="0" w:color="auto"/>
          </w:divBdr>
        </w:div>
        <w:div w:id="960919572">
          <w:marLeft w:val="0"/>
          <w:marRight w:val="0"/>
          <w:marTop w:val="0"/>
          <w:marBottom w:val="0"/>
          <w:divBdr>
            <w:top w:val="none" w:sz="0" w:space="0" w:color="auto"/>
            <w:left w:val="none" w:sz="0" w:space="0" w:color="auto"/>
            <w:bottom w:val="none" w:sz="0" w:space="0" w:color="auto"/>
            <w:right w:val="none" w:sz="0" w:space="0" w:color="auto"/>
          </w:divBdr>
        </w:div>
        <w:div w:id="900601076">
          <w:marLeft w:val="0"/>
          <w:marRight w:val="0"/>
          <w:marTop w:val="0"/>
          <w:marBottom w:val="0"/>
          <w:divBdr>
            <w:top w:val="none" w:sz="0" w:space="0" w:color="auto"/>
            <w:left w:val="none" w:sz="0" w:space="0" w:color="auto"/>
            <w:bottom w:val="none" w:sz="0" w:space="0" w:color="auto"/>
            <w:right w:val="none" w:sz="0" w:space="0" w:color="auto"/>
          </w:divBdr>
        </w:div>
        <w:div w:id="1848521036">
          <w:marLeft w:val="0"/>
          <w:marRight w:val="0"/>
          <w:marTop w:val="0"/>
          <w:marBottom w:val="0"/>
          <w:divBdr>
            <w:top w:val="none" w:sz="0" w:space="0" w:color="auto"/>
            <w:left w:val="none" w:sz="0" w:space="0" w:color="auto"/>
            <w:bottom w:val="none" w:sz="0" w:space="0" w:color="auto"/>
            <w:right w:val="none" w:sz="0" w:space="0" w:color="auto"/>
          </w:divBdr>
        </w:div>
        <w:div w:id="960115432">
          <w:marLeft w:val="0"/>
          <w:marRight w:val="0"/>
          <w:marTop w:val="0"/>
          <w:marBottom w:val="0"/>
          <w:divBdr>
            <w:top w:val="none" w:sz="0" w:space="0" w:color="auto"/>
            <w:left w:val="none" w:sz="0" w:space="0" w:color="auto"/>
            <w:bottom w:val="none" w:sz="0" w:space="0" w:color="auto"/>
            <w:right w:val="none" w:sz="0" w:space="0" w:color="auto"/>
          </w:divBdr>
        </w:div>
        <w:div w:id="2043284031">
          <w:marLeft w:val="0"/>
          <w:marRight w:val="0"/>
          <w:marTop w:val="0"/>
          <w:marBottom w:val="0"/>
          <w:divBdr>
            <w:top w:val="none" w:sz="0" w:space="0" w:color="auto"/>
            <w:left w:val="none" w:sz="0" w:space="0" w:color="auto"/>
            <w:bottom w:val="none" w:sz="0" w:space="0" w:color="auto"/>
            <w:right w:val="none" w:sz="0" w:space="0" w:color="auto"/>
          </w:divBdr>
        </w:div>
        <w:div w:id="752778120">
          <w:marLeft w:val="0"/>
          <w:marRight w:val="0"/>
          <w:marTop w:val="0"/>
          <w:marBottom w:val="0"/>
          <w:divBdr>
            <w:top w:val="none" w:sz="0" w:space="0" w:color="auto"/>
            <w:left w:val="none" w:sz="0" w:space="0" w:color="auto"/>
            <w:bottom w:val="none" w:sz="0" w:space="0" w:color="auto"/>
            <w:right w:val="none" w:sz="0" w:space="0" w:color="auto"/>
          </w:divBdr>
        </w:div>
        <w:div w:id="1117404801">
          <w:marLeft w:val="0"/>
          <w:marRight w:val="0"/>
          <w:marTop w:val="0"/>
          <w:marBottom w:val="0"/>
          <w:divBdr>
            <w:top w:val="none" w:sz="0" w:space="0" w:color="auto"/>
            <w:left w:val="none" w:sz="0" w:space="0" w:color="auto"/>
            <w:bottom w:val="none" w:sz="0" w:space="0" w:color="auto"/>
            <w:right w:val="none" w:sz="0" w:space="0" w:color="auto"/>
          </w:divBdr>
        </w:div>
        <w:div w:id="71005539">
          <w:marLeft w:val="0"/>
          <w:marRight w:val="0"/>
          <w:marTop w:val="0"/>
          <w:marBottom w:val="0"/>
          <w:divBdr>
            <w:top w:val="none" w:sz="0" w:space="0" w:color="auto"/>
            <w:left w:val="none" w:sz="0" w:space="0" w:color="auto"/>
            <w:bottom w:val="none" w:sz="0" w:space="0" w:color="auto"/>
            <w:right w:val="none" w:sz="0" w:space="0" w:color="auto"/>
          </w:divBdr>
        </w:div>
        <w:div w:id="115833392">
          <w:marLeft w:val="0"/>
          <w:marRight w:val="0"/>
          <w:marTop w:val="0"/>
          <w:marBottom w:val="0"/>
          <w:divBdr>
            <w:top w:val="none" w:sz="0" w:space="0" w:color="auto"/>
            <w:left w:val="none" w:sz="0" w:space="0" w:color="auto"/>
            <w:bottom w:val="none" w:sz="0" w:space="0" w:color="auto"/>
            <w:right w:val="none" w:sz="0" w:space="0" w:color="auto"/>
          </w:divBdr>
        </w:div>
        <w:div w:id="496578210">
          <w:marLeft w:val="0"/>
          <w:marRight w:val="0"/>
          <w:marTop w:val="0"/>
          <w:marBottom w:val="0"/>
          <w:divBdr>
            <w:top w:val="none" w:sz="0" w:space="0" w:color="auto"/>
            <w:left w:val="none" w:sz="0" w:space="0" w:color="auto"/>
            <w:bottom w:val="none" w:sz="0" w:space="0" w:color="auto"/>
            <w:right w:val="none" w:sz="0" w:space="0" w:color="auto"/>
          </w:divBdr>
        </w:div>
        <w:div w:id="53967306">
          <w:marLeft w:val="0"/>
          <w:marRight w:val="0"/>
          <w:marTop w:val="0"/>
          <w:marBottom w:val="0"/>
          <w:divBdr>
            <w:top w:val="none" w:sz="0" w:space="0" w:color="auto"/>
            <w:left w:val="none" w:sz="0" w:space="0" w:color="auto"/>
            <w:bottom w:val="none" w:sz="0" w:space="0" w:color="auto"/>
            <w:right w:val="none" w:sz="0" w:space="0" w:color="auto"/>
          </w:divBdr>
        </w:div>
        <w:div w:id="1542742611">
          <w:marLeft w:val="0"/>
          <w:marRight w:val="0"/>
          <w:marTop w:val="0"/>
          <w:marBottom w:val="0"/>
          <w:divBdr>
            <w:top w:val="none" w:sz="0" w:space="0" w:color="auto"/>
            <w:left w:val="none" w:sz="0" w:space="0" w:color="auto"/>
            <w:bottom w:val="none" w:sz="0" w:space="0" w:color="auto"/>
            <w:right w:val="none" w:sz="0" w:space="0" w:color="auto"/>
          </w:divBdr>
        </w:div>
        <w:div w:id="694116872">
          <w:marLeft w:val="0"/>
          <w:marRight w:val="0"/>
          <w:marTop w:val="0"/>
          <w:marBottom w:val="0"/>
          <w:divBdr>
            <w:top w:val="none" w:sz="0" w:space="0" w:color="auto"/>
            <w:left w:val="none" w:sz="0" w:space="0" w:color="auto"/>
            <w:bottom w:val="none" w:sz="0" w:space="0" w:color="auto"/>
            <w:right w:val="none" w:sz="0" w:space="0" w:color="auto"/>
          </w:divBdr>
        </w:div>
        <w:div w:id="2011176221">
          <w:marLeft w:val="0"/>
          <w:marRight w:val="0"/>
          <w:marTop w:val="0"/>
          <w:marBottom w:val="0"/>
          <w:divBdr>
            <w:top w:val="none" w:sz="0" w:space="0" w:color="auto"/>
            <w:left w:val="none" w:sz="0" w:space="0" w:color="auto"/>
            <w:bottom w:val="none" w:sz="0" w:space="0" w:color="auto"/>
            <w:right w:val="none" w:sz="0" w:space="0" w:color="auto"/>
          </w:divBdr>
        </w:div>
        <w:div w:id="1859463330">
          <w:marLeft w:val="0"/>
          <w:marRight w:val="0"/>
          <w:marTop w:val="0"/>
          <w:marBottom w:val="0"/>
          <w:divBdr>
            <w:top w:val="none" w:sz="0" w:space="0" w:color="auto"/>
            <w:left w:val="none" w:sz="0" w:space="0" w:color="auto"/>
            <w:bottom w:val="none" w:sz="0" w:space="0" w:color="auto"/>
            <w:right w:val="none" w:sz="0" w:space="0" w:color="auto"/>
          </w:divBdr>
        </w:div>
        <w:div w:id="1360743694">
          <w:marLeft w:val="0"/>
          <w:marRight w:val="0"/>
          <w:marTop w:val="0"/>
          <w:marBottom w:val="0"/>
          <w:divBdr>
            <w:top w:val="none" w:sz="0" w:space="0" w:color="auto"/>
            <w:left w:val="none" w:sz="0" w:space="0" w:color="auto"/>
            <w:bottom w:val="none" w:sz="0" w:space="0" w:color="auto"/>
            <w:right w:val="none" w:sz="0" w:space="0" w:color="auto"/>
          </w:divBdr>
        </w:div>
        <w:div w:id="537087236">
          <w:marLeft w:val="0"/>
          <w:marRight w:val="0"/>
          <w:marTop w:val="0"/>
          <w:marBottom w:val="0"/>
          <w:divBdr>
            <w:top w:val="none" w:sz="0" w:space="0" w:color="auto"/>
            <w:left w:val="none" w:sz="0" w:space="0" w:color="auto"/>
            <w:bottom w:val="none" w:sz="0" w:space="0" w:color="auto"/>
            <w:right w:val="none" w:sz="0" w:space="0" w:color="auto"/>
          </w:divBdr>
        </w:div>
        <w:div w:id="968052746">
          <w:marLeft w:val="0"/>
          <w:marRight w:val="0"/>
          <w:marTop w:val="0"/>
          <w:marBottom w:val="0"/>
          <w:divBdr>
            <w:top w:val="none" w:sz="0" w:space="0" w:color="auto"/>
            <w:left w:val="none" w:sz="0" w:space="0" w:color="auto"/>
            <w:bottom w:val="none" w:sz="0" w:space="0" w:color="auto"/>
            <w:right w:val="none" w:sz="0" w:space="0" w:color="auto"/>
          </w:divBdr>
        </w:div>
        <w:div w:id="1058893333">
          <w:marLeft w:val="0"/>
          <w:marRight w:val="0"/>
          <w:marTop w:val="0"/>
          <w:marBottom w:val="0"/>
          <w:divBdr>
            <w:top w:val="none" w:sz="0" w:space="0" w:color="auto"/>
            <w:left w:val="none" w:sz="0" w:space="0" w:color="auto"/>
            <w:bottom w:val="none" w:sz="0" w:space="0" w:color="auto"/>
            <w:right w:val="none" w:sz="0" w:space="0" w:color="auto"/>
          </w:divBdr>
        </w:div>
        <w:div w:id="1464498531">
          <w:marLeft w:val="0"/>
          <w:marRight w:val="0"/>
          <w:marTop w:val="0"/>
          <w:marBottom w:val="0"/>
          <w:divBdr>
            <w:top w:val="none" w:sz="0" w:space="0" w:color="auto"/>
            <w:left w:val="none" w:sz="0" w:space="0" w:color="auto"/>
            <w:bottom w:val="none" w:sz="0" w:space="0" w:color="auto"/>
            <w:right w:val="none" w:sz="0" w:space="0" w:color="auto"/>
          </w:divBdr>
        </w:div>
        <w:div w:id="1714231413">
          <w:marLeft w:val="0"/>
          <w:marRight w:val="0"/>
          <w:marTop w:val="0"/>
          <w:marBottom w:val="0"/>
          <w:divBdr>
            <w:top w:val="none" w:sz="0" w:space="0" w:color="auto"/>
            <w:left w:val="none" w:sz="0" w:space="0" w:color="auto"/>
            <w:bottom w:val="none" w:sz="0" w:space="0" w:color="auto"/>
            <w:right w:val="none" w:sz="0" w:space="0" w:color="auto"/>
          </w:divBdr>
        </w:div>
        <w:div w:id="1385061453">
          <w:marLeft w:val="0"/>
          <w:marRight w:val="0"/>
          <w:marTop w:val="0"/>
          <w:marBottom w:val="0"/>
          <w:divBdr>
            <w:top w:val="none" w:sz="0" w:space="0" w:color="auto"/>
            <w:left w:val="none" w:sz="0" w:space="0" w:color="auto"/>
            <w:bottom w:val="none" w:sz="0" w:space="0" w:color="auto"/>
            <w:right w:val="none" w:sz="0" w:space="0" w:color="auto"/>
          </w:divBdr>
        </w:div>
        <w:div w:id="148324450">
          <w:marLeft w:val="0"/>
          <w:marRight w:val="0"/>
          <w:marTop w:val="0"/>
          <w:marBottom w:val="0"/>
          <w:divBdr>
            <w:top w:val="none" w:sz="0" w:space="0" w:color="auto"/>
            <w:left w:val="none" w:sz="0" w:space="0" w:color="auto"/>
            <w:bottom w:val="none" w:sz="0" w:space="0" w:color="auto"/>
            <w:right w:val="none" w:sz="0" w:space="0" w:color="auto"/>
          </w:divBdr>
        </w:div>
        <w:div w:id="2141411922">
          <w:marLeft w:val="0"/>
          <w:marRight w:val="0"/>
          <w:marTop w:val="0"/>
          <w:marBottom w:val="0"/>
          <w:divBdr>
            <w:top w:val="none" w:sz="0" w:space="0" w:color="auto"/>
            <w:left w:val="none" w:sz="0" w:space="0" w:color="auto"/>
            <w:bottom w:val="none" w:sz="0" w:space="0" w:color="auto"/>
            <w:right w:val="none" w:sz="0" w:space="0" w:color="auto"/>
          </w:divBdr>
        </w:div>
        <w:div w:id="336616893">
          <w:marLeft w:val="0"/>
          <w:marRight w:val="0"/>
          <w:marTop w:val="0"/>
          <w:marBottom w:val="0"/>
          <w:divBdr>
            <w:top w:val="none" w:sz="0" w:space="0" w:color="auto"/>
            <w:left w:val="none" w:sz="0" w:space="0" w:color="auto"/>
            <w:bottom w:val="none" w:sz="0" w:space="0" w:color="auto"/>
            <w:right w:val="none" w:sz="0" w:space="0" w:color="auto"/>
          </w:divBdr>
        </w:div>
        <w:div w:id="1192261272">
          <w:marLeft w:val="0"/>
          <w:marRight w:val="0"/>
          <w:marTop w:val="0"/>
          <w:marBottom w:val="0"/>
          <w:divBdr>
            <w:top w:val="none" w:sz="0" w:space="0" w:color="auto"/>
            <w:left w:val="none" w:sz="0" w:space="0" w:color="auto"/>
            <w:bottom w:val="none" w:sz="0" w:space="0" w:color="auto"/>
            <w:right w:val="none" w:sz="0" w:space="0" w:color="auto"/>
          </w:divBdr>
        </w:div>
        <w:div w:id="1190216787">
          <w:marLeft w:val="0"/>
          <w:marRight w:val="0"/>
          <w:marTop w:val="0"/>
          <w:marBottom w:val="0"/>
          <w:divBdr>
            <w:top w:val="none" w:sz="0" w:space="0" w:color="auto"/>
            <w:left w:val="none" w:sz="0" w:space="0" w:color="auto"/>
            <w:bottom w:val="none" w:sz="0" w:space="0" w:color="auto"/>
            <w:right w:val="none" w:sz="0" w:space="0" w:color="auto"/>
          </w:divBdr>
        </w:div>
        <w:div w:id="1398747806">
          <w:marLeft w:val="0"/>
          <w:marRight w:val="0"/>
          <w:marTop w:val="0"/>
          <w:marBottom w:val="0"/>
          <w:divBdr>
            <w:top w:val="none" w:sz="0" w:space="0" w:color="auto"/>
            <w:left w:val="none" w:sz="0" w:space="0" w:color="auto"/>
            <w:bottom w:val="none" w:sz="0" w:space="0" w:color="auto"/>
            <w:right w:val="none" w:sz="0" w:space="0" w:color="auto"/>
          </w:divBdr>
        </w:div>
        <w:div w:id="2133748904">
          <w:marLeft w:val="0"/>
          <w:marRight w:val="0"/>
          <w:marTop w:val="0"/>
          <w:marBottom w:val="0"/>
          <w:divBdr>
            <w:top w:val="none" w:sz="0" w:space="0" w:color="auto"/>
            <w:left w:val="none" w:sz="0" w:space="0" w:color="auto"/>
            <w:bottom w:val="none" w:sz="0" w:space="0" w:color="auto"/>
            <w:right w:val="none" w:sz="0" w:space="0" w:color="auto"/>
          </w:divBdr>
        </w:div>
        <w:div w:id="322393170">
          <w:marLeft w:val="0"/>
          <w:marRight w:val="0"/>
          <w:marTop w:val="0"/>
          <w:marBottom w:val="0"/>
          <w:divBdr>
            <w:top w:val="none" w:sz="0" w:space="0" w:color="auto"/>
            <w:left w:val="none" w:sz="0" w:space="0" w:color="auto"/>
            <w:bottom w:val="none" w:sz="0" w:space="0" w:color="auto"/>
            <w:right w:val="none" w:sz="0" w:space="0" w:color="auto"/>
          </w:divBdr>
        </w:div>
        <w:div w:id="1723167872">
          <w:marLeft w:val="0"/>
          <w:marRight w:val="0"/>
          <w:marTop w:val="0"/>
          <w:marBottom w:val="0"/>
          <w:divBdr>
            <w:top w:val="none" w:sz="0" w:space="0" w:color="auto"/>
            <w:left w:val="none" w:sz="0" w:space="0" w:color="auto"/>
            <w:bottom w:val="none" w:sz="0" w:space="0" w:color="auto"/>
            <w:right w:val="none" w:sz="0" w:space="0" w:color="auto"/>
          </w:divBdr>
        </w:div>
        <w:div w:id="1783458592">
          <w:marLeft w:val="0"/>
          <w:marRight w:val="0"/>
          <w:marTop w:val="0"/>
          <w:marBottom w:val="0"/>
          <w:divBdr>
            <w:top w:val="none" w:sz="0" w:space="0" w:color="auto"/>
            <w:left w:val="none" w:sz="0" w:space="0" w:color="auto"/>
            <w:bottom w:val="none" w:sz="0" w:space="0" w:color="auto"/>
            <w:right w:val="none" w:sz="0" w:space="0" w:color="auto"/>
          </w:divBdr>
        </w:div>
        <w:div w:id="1299334823">
          <w:marLeft w:val="0"/>
          <w:marRight w:val="0"/>
          <w:marTop w:val="0"/>
          <w:marBottom w:val="0"/>
          <w:divBdr>
            <w:top w:val="none" w:sz="0" w:space="0" w:color="auto"/>
            <w:left w:val="none" w:sz="0" w:space="0" w:color="auto"/>
            <w:bottom w:val="none" w:sz="0" w:space="0" w:color="auto"/>
            <w:right w:val="none" w:sz="0" w:space="0" w:color="auto"/>
          </w:divBdr>
        </w:div>
        <w:div w:id="534385367">
          <w:marLeft w:val="0"/>
          <w:marRight w:val="0"/>
          <w:marTop w:val="0"/>
          <w:marBottom w:val="0"/>
          <w:divBdr>
            <w:top w:val="none" w:sz="0" w:space="0" w:color="auto"/>
            <w:left w:val="none" w:sz="0" w:space="0" w:color="auto"/>
            <w:bottom w:val="none" w:sz="0" w:space="0" w:color="auto"/>
            <w:right w:val="none" w:sz="0" w:space="0" w:color="auto"/>
          </w:divBdr>
        </w:div>
        <w:div w:id="1206066031">
          <w:marLeft w:val="0"/>
          <w:marRight w:val="0"/>
          <w:marTop w:val="0"/>
          <w:marBottom w:val="0"/>
          <w:divBdr>
            <w:top w:val="none" w:sz="0" w:space="0" w:color="auto"/>
            <w:left w:val="none" w:sz="0" w:space="0" w:color="auto"/>
            <w:bottom w:val="none" w:sz="0" w:space="0" w:color="auto"/>
            <w:right w:val="none" w:sz="0" w:space="0" w:color="auto"/>
          </w:divBdr>
        </w:div>
        <w:div w:id="99185668">
          <w:marLeft w:val="0"/>
          <w:marRight w:val="0"/>
          <w:marTop w:val="0"/>
          <w:marBottom w:val="0"/>
          <w:divBdr>
            <w:top w:val="none" w:sz="0" w:space="0" w:color="auto"/>
            <w:left w:val="none" w:sz="0" w:space="0" w:color="auto"/>
            <w:bottom w:val="none" w:sz="0" w:space="0" w:color="auto"/>
            <w:right w:val="none" w:sz="0" w:space="0" w:color="auto"/>
          </w:divBdr>
        </w:div>
        <w:div w:id="1446778346">
          <w:marLeft w:val="0"/>
          <w:marRight w:val="0"/>
          <w:marTop w:val="0"/>
          <w:marBottom w:val="0"/>
          <w:divBdr>
            <w:top w:val="none" w:sz="0" w:space="0" w:color="auto"/>
            <w:left w:val="none" w:sz="0" w:space="0" w:color="auto"/>
            <w:bottom w:val="none" w:sz="0" w:space="0" w:color="auto"/>
            <w:right w:val="none" w:sz="0" w:space="0" w:color="auto"/>
          </w:divBdr>
        </w:div>
        <w:div w:id="941231287">
          <w:marLeft w:val="0"/>
          <w:marRight w:val="0"/>
          <w:marTop w:val="0"/>
          <w:marBottom w:val="0"/>
          <w:divBdr>
            <w:top w:val="none" w:sz="0" w:space="0" w:color="auto"/>
            <w:left w:val="none" w:sz="0" w:space="0" w:color="auto"/>
            <w:bottom w:val="none" w:sz="0" w:space="0" w:color="auto"/>
            <w:right w:val="none" w:sz="0" w:space="0" w:color="auto"/>
          </w:divBdr>
        </w:div>
        <w:div w:id="1575435243">
          <w:marLeft w:val="0"/>
          <w:marRight w:val="0"/>
          <w:marTop w:val="0"/>
          <w:marBottom w:val="0"/>
          <w:divBdr>
            <w:top w:val="none" w:sz="0" w:space="0" w:color="auto"/>
            <w:left w:val="none" w:sz="0" w:space="0" w:color="auto"/>
            <w:bottom w:val="none" w:sz="0" w:space="0" w:color="auto"/>
            <w:right w:val="none" w:sz="0" w:space="0" w:color="auto"/>
          </w:divBdr>
        </w:div>
        <w:div w:id="801535840">
          <w:marLeft w:val="0"/>
          <w:marRight w:val="0"/>
          <w:marTop w:val="0"/>
          <w:marBottom w:val="0"/>
          <w:divBdr>
            <w:top w:val="none" w:sz="0" w:space="0" w:color="auto"/>
            <w:left w:val="none" w:sz="0" w:space="0" w:color="auto"/>
            <w:bottom w:val="none" w:sz="0" w:space="0" w:color="auto"/>
            <w:right w:val="none" w:sz="0" w:space="0" w:color="auto"/>
          </w:divBdr>
        </w:div>
        <w:div w:id="1252468782">
          <w:marLeft w:val="0"/>
          <w:marRight w:val="0"/>
          <w:marTop w:val="0"/>
          <w:marBottom w:val="0"/>
          <w:divBdr>
            <w:top w:val="none" w:sz="0" w:space="0" w:color="auto"/>
            <w:left w:val="none" w:sz="0" w:space="0" w:color="auto"/>
            <w:bottom w:val="none" w:sz="0" w:space="0" w:color="auto"/>
            <w:right w:val="none" w:sz="0" w:space="0" w:color="auto"/>
          </w:divBdr>
        </w:div>
        <w:div w:id="310868606">
          <w:marLeft w:val="0"/>
          <w:marRight w:val="0"/>
          <w:marTop w:val="0"/>
          <w:marBottom w:val="0"/>
          <w:divBdr>
            <w:top w:val="none" w:sz="0" w:space="0" w:color="auto"/>
            <w:left w:val="none" w:sz="0" w:space="0" w:color="auto"/>
            <w:bottom w:val="none" w:sz="0" w:space="0" w:color="auto"/>
            <w:right w:val="none" w:sz="0" w:space="0" w:color="auto"/>
          </w:divBdr>
        </w:div>
        <w:div w:id="1455707194">
          <w:marLeft w:val="0"/>
          <w:marRight w:val="0"/>
          <w:marTop w:val="0"/>
          <w:marBottom w:val="0"/>
          <w:divBdr>
            <w:top w:val="none" w:sz="0" w:space="0" w:color="auto"/>
            <w:left w:val="none" w:sz="0" w:space="0" w:color="auto"/>
            <w:bottom w:val="none" w:sz="0" w:space="0" w:color="auto"/>
            <w:right w:val="none" w:sz="0" w:space="0" w:color="auto"/>
          </w:divBdr>
        </w:div>
        <w:div w:id="1203202823">
          <w:marLeft w:val="0"/>
          <w:marRight w:val="0"/>
          <w:marTop w:val="0"/>
          <w:marBottom w:val="0"/>
          <w:divBdr>
            <w:top w:val="none" w:sz="0" w:space="0" w:color="auto"/>
            <w:left w:val="none" w:sz="0" w:space="0" w:color="auto"/>
            <w:bottom w:val="none" w:sz="0" w:space="0" w:color="auto"/>
            <w:right w:val="none" w:sz="0" w:space="0" w:color="auto"/>
          </w:divBdr>
        </w:div>
        <w:div w:id="96290252">
          <w:marLeft w:val="0"/>
          <w:marRight w:val="0"/>
          <w:marTop w:val="0"/>
          <w:marBottom w:val="0"/>
          <w:divBdr>
            <w:top w:val="none" w:sz="0" w:space="0" w:color="auto"/>
            <w:left w:val="none" w:sz="0" w:space="0" w:color="auto"/>
            <w:bottom w:val="none" w:sz="0" w:space="0" w:color="auto"/>
            <w:right w:val="none" w:sz="0" w:space="0" w:color="auto"/>
          </w:divBdr>
        </w:div>
        <w:div w:id="1147093099">
          <w:marLeft w:val="0"/>
          <w:marRight w:val="0"/>
          <w:marTop w:val="0"/>
          <w:marBottom w:val="0"/>
          <w:divBdr>
            <w:top w:val="none" w:sz="0" w:space="0" w:color="auto"/>
            <w:left w:val="none" w:sz="0" w:space="0" w:color="auto"/>
            <w:bottom w:val="none" w:sz="0" w:space="0" w:color="auto"/>
            <w:right w:val="none" w:sz="0" w:space="0" w:color="auto"/>
          </w:divBdr>
        </w:div>
        <w:div w:id="1372219818">
          <w:marLeft w:val="0"/>
          <w:marRight w:val="0"/>
          <w:marTop w:val="0"/>
          <w:marBottom w:val="0"/>
          <w:divBdr>
            <w:top w:val="none" w:sz="0" w:space="0" w:color="auto"/>
            <w:left w:val="none" w:sz="0" w:space="0" w:color="auto"/>
            <w:bottom w:val="none" w:sz="0" w:space="0" w:color="auto"/>
            <w:right w:val="none" w:sz="0" w:space="0" w:color="auto"/>
          </w:divBdr>
        </w:div>
        <w:div w:id="1476946877">
          <w:marLeft w:val="0"/>
          <w:marRight w:val="0"/>
          <w:marTop w:val="0"/>
          <w:marBottom w:val="0"/>
          <w:divBdr>
            <w:top w:val="none" w:sz="0" w:space="0" w:color="auto"/>
            <w:left w:val="none" w:sz="0" w:space="0" w:color="auto"/>
            <w:bottom w:val="none" w:sz="0" w:space="0" w:color="auto"/>
            <w:right w:val="none" w:sz="0" w:space="0" w:color="auto"/>
          </w:divBdr>
        </w:div>
        <w:div w:id="1294868403">
          <w:marLeft w:val="0"/>
          <w:marRight w:val="0"/>
          <w:marTop w:val="0"/>
          <w:marBottom w:val="0"/>
          <w:divBdr>
            <w:top w:val="none" w:sz="0" w:space="0" w:color="auto"/>
            <w:left w:val="none" w:sz="0" w:space="0" w:color="auto"/>
            <w:bottom w:val="none" w:sz="0" w:space="0" w:color="auto"/>
            <w:right w:val="none" w:sz="0" w:space="0" w:color="auto"/>
          </w:divBdr>
        </w:div>
        <w:div w:id="576669385">
          <w:marLeft w:val="0"/>
          <w:marRight w:val="0"/>
          <w:marTop w:val="0"/>
          <w:marBottom w:val="0"/>
          <w:divBdr>
            <w:top w:val="none" w:sz="0" w:space="0" w:color="auto"/>
            <w:left w:val="none" w:sz="0" w:space="0" w:color="auto"/>
            <w:bottom w:val="none" w:sz="0" w:space="0" w:color="auto"/>
            <w:right w:val="none" w:sz="0" w:space="0" w:color="auto"/>
          </w:divBdr>
        </w:div>
        <w:div w:id="450515001">
          <w:marLeft w:val="0"/>
          <w:marRight w:val="0"/>
          <w:marTop w:val="0"/>
          <w:marBottom w:val="0"/>
          <w:divBdr>
            <w:top w:val="none" w:sz="0" w:space="0" w:color="auto"/>
            <w:left w:val="none" w:sz="0" w:space="0" w:color="auto"/>
            <w:bottom w:val="none" w:sz="0" w:space="0" w:color="auto"/>
            <w:right w:val="none" w:sz="0" w:space="0" w:color="auto"/>
          </w:divBdr>
        </w:div>
        <w:div w:id="694230240">
          <w:marLeft w:val="0"/>
          <w:marRight w:val="0"/>
          <w:marTop w:val="0"/>
          <w:marBottom w:val="0"/>
          <w:divBdr>
            <w:top w:val="none" w:sz="0" w:space="0" w:color="auto"/>
            <w:left w:val="none" w:sz="0" w:space="0" w:color="auto"/>
            <w:bottom w:val="none" w:sz="0" w:space="0" w:color="auto"/>
            <w:right w:val="none" w:sz="0" w:space="0" w:color="auto"/>
          </w:divBdr>
        </w:div>
        <w:div w:id="1184788707">
          <w:marLeft w:val="0"/>
          <w:marRight w:val="0"/>
          <w:marTop w:val="0"/>
          <w:marBottom w:val="0"/>
          <w:divBdr>
            <w:top w:val="none" w:sz="0" w:space="0" w:color="auto"/>
            <w:left w:val="none" w:sz="0" w:space="0" w:color="auto"/>
            <w:bottom w:val="none" w:sz="0" w:space="0" w:color="auto"/>
            <w:right w:val="none" w:sz="0" w:space="0" w:color="auto"/>
          </w:divBdr>
        </w:div>
        <w:div w:id="1766000232">
          <w:marLeft w:val="0"/>
          <w:marRight w:val="0"/>
          <w:marTop w:val="0"/>
          <w:marBottom w:val="0"/>
          <w:divBdr>
            <w:top w:val="none" w:sz="0" w:space="0" w:color="auto"/>
            <w:left w:val="none" w:sz="0" w:space="0" w:color="auto"/>
            <w:bottom w:val="none" w:sz="0" w:space="0" w:color="auto"/>
            <w:right w:val="none" w:sz="0" w:space="0" w:color="auto"/>
          </w:divBdr>
        </w:div>
        <w:div w:id="1271276502">
          <w:marLeft w:val="0"/>
          <w:marRight w:val="0"/>
          <w:marTop w:val="0"/>
          <w:marBottom w:val="0"/>
          <w:divBdr>
            <w:top w:val="none" w:sz="0" w:space="0" w:color="auto"/>
            <w:left w:val="none" w:sz="0" w:space="0" w:color="auto"/>
            <w:bottom w:val="none" w:sz="0" w:space="0" w:color="auto"/>
            <w:right w:val="none" w:sz="0" w:space="0" w:color="auto"/>
          </w:divBdr>
        </w:div>
        <w:div w:id="1369063036">
          <w:marLeft w:val="0"/>
          <w:marRight w:val="0"/>
          <w:marTop w:val="0"/>
          <w:marBottom w:val="0"/>
          <w:divBdr>
            <w:top w:val="none" w:sz="0" w:space="0" w:color="auto"/>
            <w:left w:val="none" w:sz="0" w:space="0" w:color="auto"/>
            <w:bottom w:val="none" w:sz="0" w:space="0" w:color="auto"/>
            <w:right w:val="none" w:sz="0" w:space="0" w:color="auto"/>
          </w:divBdr>
        </w:div>
        <w:div w:id="840896479">
          <w:marLeft w:val="0"/>
          <w:marRight w:val="0"/>
          <w:marTop w:val="0"/>
          <w:marBottom w:val="0"/>
          <w:divBdr>
            <w:top w:val="none" w:sz="0" w:space="0" w:color="auto"/>
            <w:left w:val="none" w:sz="0" w:space="0" w:color="auto"/>
            <w:bottom w:val="none" w:sz="0" w:space="0" w:color="auto"/>
            <w:right w:val="none" w:sz="0" w:space="0" w:color="auto"/>
          </w:divBdr>
        </w:div>
        <w:div w:id="1780878286">
          <w:marLeft w:val="0"/>
          <w:marRight w:val="0"/>
          <w:marTop w:val="0"/>
          <w:marBottom w:val="0"/>
          <w:divBdr>
            <w:top w:val="none" w:sz="0" w:space="0" w:color="auto"/>
            <w:left w:val="none" w:sz="0" w:space="0" w:color="auto"/>
            <w:bottom w:val="none" w:sz="0" w:space="0" w:color="auto"/>
            <w:right w:val="none" w:sz="0" w:space="0" w:color="auto"/>
          </w:divBdr>
        </w:div>
        <w:div w:id="1446267158">
          <w:marLeft w:val="0"/>
          <w:marRight w:val="0"/>
          <w:marTop w:val="0"/>
          <w:marBottom w:val="0"/>
          <w:divBdr>
            <w:top w:val="none" w:sz="0" w:space="0" w:color="auto"/>
            <w:left w:val="none" w:sz="0" w:space="0" w:color="auto"/>
            <w:bottom w:val="none" w:sz="0" w:space="0" w:color="auto"/>
            <w:right w:val="none" w:sz="0" w:space="0" w:color="auto"/>
          </w:divBdr>
        </w:div>
        <w:div w:id="1927878791">
          <w:marLeft w:val="0"/>
          <w:marRight w:val="0"/>
          <w:marTop w:val="0"/>
          <w:marBottom w:val="0"/>
          <w:divBdr>
            <w:top w:val="none" w:sz="0" w:space="0" w:color="auto"/>
            <w:left w:val="none" w:sz="0" w:space="0" w:color="auto"/>
            <w:bottom w:val="none" w:sz="0" w:space="0" w:color="auto"/>
            <w:right w:val="none" w:sz="0" w:space="0" w:color="auto"/>
          </w:divBdr>
        </w:div>
        <w:div w:id="1966236482">
          <w:marLeft w:val="0"/>
          <w:marRight w:val="0"/>
          <w:marTop w:val="0"/>
          <w:marBottom w:val="0"/>
          <w:divBdr>
            <w:top w:val="none" w:sz="0" w:space="0" w:color="auto"/>
            <w:left w:val="none" w:sz="0" w:space="0" w:color="auto"/>
            <w:bottom w:val="none" w:sz="0" w:space="0" w:color="auto"/>
            <w:right w:val="none" w:sz="0" w:space="0" w:color="auto"/>
          </w:divBdr>
        </w:div>
        <w:div w:id="39062067">
          <w:marLeft w:val="0"/>
          <w:marRight w:val="0"/>
          <w:marTop w:val="0"/>
          <w:marBottom w:val="0"/>
          <w:divBdr>
            <w:top w:val="none" w:sz="0" w:space="0" w:color="auto"/>
            <w:left w:val="none" w:sz="0" w:space="0" w:color="auto"/>
            <w:bottom w:val="none" w:sz="0" w:space="0" w:color="auto"/>
            <w:right w:val="none" w:sz="0" w:space="0" w:color="auto"/>
          </w:divBdr>
        </w:div>
        <w:div w:id="1685588825">
          <w:marLeft w:val="0"/>
          <w:marRight w:val="0"/>
          <w:marTop w:val="0"/>
          <w:marBottom w:val="0"/>
          <w:divBdr>
            <w:top w:val="none" w:sz="0" w:space="0" w:color="auto"/>
            <w:left w:val="none" w:sz="0" w:space="0" w:color="auto"/>
            <w:bottom w:val="none" w:sz="0" w:space="0" w:color="auto"/>
            <w:right w:val="none" w:sz="0" w:space="0" w:color="auto"/>
          </w:divBdr>
        </w:div>
        <w:div w:id="1721174432">
          <w:marLeft w:val="0"/>
          <w:marRight w:val="0"/>
          <w:marTop w:val="0"/>
          <w:marBottom w:val="0"/>
          <w:divBdr>
            <w:top w:val="none" w:sz="0" w:space="0" w:color="auto"/>
            <w:left w:val="none" w:sz="0" w:space="0" w:color="auto"/>
            <w:bottom w:val="none" w:sz="0" w:space="0" w:color="auto"/>
            <w:right w:val="none" w:sz="0" w:space="0" w:color="auto"/>
          </w:divBdr>
        </w:div>
        <w:div w:id="1475104364">
          <w:marLeft w:val="0"/>
          <w:marRight w:val="0"/>
          <w:marTop w:val="0"/>
          <w:marBottom w:val="0"/>
          <w:divBdr>
            <w:top w:val="none" w:sz="0" w:space="0" w:color="auto"/>
            <w:left w:val="none" w:sz="0" w:space="0" w:color="auto"/>
            <w:bottom w:val="none" w:sz="0" w:space="0" w:color="auto"/>
            <w:right w:val="none" w:sz="0" w:space="0" w:color="auto"/>
          </w:divBdr>
        </w:div>
        <w:div w:id="380137840">
          <w:marLeft w:val="0"/>
          <w:marRight w:val="0"/>
          <w:marTop w:val="0"/>
          <w:marBottom w:val="0"/>
          <w:divBdr>
            <w:top w:val="none" w:sz="0" w:space="0" w:color="auto"/>
            <w:left w:val="none" w:sz="0" w:space="0" w:color="auto"/>
            <w:bottom w:val="none" w:sz="0" w:space="0" w:color="auto"/>
            <w:right w:val="none" w:sz="0" w:space="0" w:color="auto"/>
          </w:divBdr>
        </w:div>
        <w:div w:id="301010372">
          <w:marLeft w:val="0"/>
          <w:marRight w:val="0"/>
          <w:marTop w:val="0"/>
          <w:marBottom w:val="0"/>
          <w:divBdr>
            <w:top w:val="none" w:sz="0" w:space="0" w:color="auto"/>
            <w:left w:val="none" w:sz="0" w:space="0" w:color="auto"/>
            <w:bottom w:val="none" w:sz="0" w:space="0" w:color="auto"/>
            <w:right w:val="none" w:sz="0" w:space="0" w:color="auto"/>
          </w:divBdr>
        </w:div>
        <w:div w:id="358359850">
          <w:marLeft w:val="0"/>
          <w:marRight w:val="0"/>
          <w:marTop w:val="0"/>
          <w:marBottom w:val="0"/>
          <w:divBdr>
            <w:top w:val="none" w:sz="0" w:space="0" w:color="auto"/>
            <w:left w:val="none" w:sz="0" w:space="0" w:color="auto"/>
            <w:bottom w:val="none" w:sz="0" w:space="0" w:color="auto"/>
            <w:right w:val="none" w:sz="0" w:space="0" w:color="auto"/>
          </w:divBdr>
        </w:div>
        <w:div w:id="134030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17478</Words>
  <Characters>99626</Characters>
  <Application>Microsoft Office Word</Application>
  <DocSecurity>0</DocSecurity>
  <Lines>830</Lines>
  <Paragraphs>233</Paragraphs>
  <ScaleCrop>false</ScaleCrop>
  <Company/>
  <LinksUpToDate>false</LinksUpToDate>
  <CharactersWithSpaces>116871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dc:creator>
  <cp:keywords/>
  <dc:description/>
  <cp:lastModifiedBy>Ксен</cp:lastModifiedBy>
  <cp:revision>2</cp:revision>
  <dcterms:created xsi:type="dcterms:W3CDTF">2021-06-28T09:02:00Z</dcterms:created>
  <dcterms:modified xsi:type="dcterms:W3CDTF">2021-06-28T09:02:00Z</dcterms:modified>
</cp:coreProperties>
</file>